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FA66C" w14:textId="3FAA7A94" w:rsidR="00502343" w:rsidRDefault="00053462">
      <w:r>
        <w:rPr>
          <w:noProof/>
        </w:rPr>
        <w:drawing>
          <wp:inline distT="0" distB="0" distL="0" distR="0" wp14:anchorId="792CE8C2" wp14:editId="0B8D0263">
            <wp:extent cx="6645910" cy="2585544"/>
            <wp:effectExtent l="0" t="0" r="2540" b="5715"/>
            <wp:docPr id="1" name="圖片 1" descr="峴在就去~巴拿山、會安古鎮五日(無購物)(台中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峴在就去~巴拿山、會安古鎮五日(無購物)(台中)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638" cy="2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BEE6E" wp14:editId="29ECBFBE">
            <wp:extent cx="6645910" cy="3463925"/>
            <wp:effectExtent l="0" t="0" r="2540" b="3175"/>
            <wp:docPr id="2" name="圖片 2" descr="五行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五行山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80C03" wp14:editId="5C956478">
            <wp:extent cx="6645910" cy="3215640"/>
            <wp:effectExtent l="0" t="0" r="2540" b="3810"/>
            <wp:docPr id="3" name="圖片 3" descr="粉紅大教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粉紅大教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64DC0" wp14:editId="35AF4CCB">
            <wp:extent cx="6645076" cy="3090041"/>
            <wp:effectExtent l="0" t="0" r="3810" b="0"/>
            <wp:docPr id="4" name="圖片 4" descr="迦南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迦南島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753" cy="309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79C93" wp14:editId="50310769">
            <wp:extent cx="6645910" cy="4067503"/>
            <wp:effectExtent l="0" t="0" r="2540" b="9525"/>
            <wp:docPr id="5" name="圖片 5" descr="會安古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會安古城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044" cy="407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24860" wp14:editId="4ACD3976">
            <wp:extent cx="6645910" cy="2241550"/>
            <wp:effectExtent l="0" t="0" r="2540" b="6350"/>
            <wp:docPr id="6" name="圖片 6" descr="進記古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進記古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A4796" wp14:editId="160DF85C">
            <wp:extent cx="6645910" cy="5213350"/>
            <wp:effectExtent l="0" t="0" r="2540" b="6350"/>
            <wp:docPr id="7" name="圖片 7" descr="美山聖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美山聖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1499B" wp14:editId="099BA286">
            <wp:extent cx="6645910" cy="3908425"/>
            <wp:effectExtent l="0" t="0" r="2540" b="0"/>
            <wp:docPr id="8" name="圖片 8" descr="夜遊韓江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夜遊韓江畔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7BEE9" wp14:editId="60C4F1E2">
            <wp:extent cx="6644343" cy="2522482"/>
            <wp:effectExtent l="0" t="0" r="4445" b="0"/>
            <wp:docPr id="9" name="圖片 9" descr="山茶半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山茶半島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251" cy="25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3094A" wp14:editId="27B2F1BF">
            <wp:extent cx="6645910" cy="2270125"/>
            <wp:effectExtent l="0" t="0" r="2540" b="0"/>
            <wp:docPr id="10" name="圖片 10" descr="佛手天空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佛手天空步道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D5F61" wp14:editId="2BF7C205">
            <wp:extent cx="6645237" cy="4666593"/>
            <wp:effectExtent l="0" t="0" r="3810" b="1270"/>
            <wp:docPr id="11" name="圖片 11" descr="巴拿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巴拿山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046" cy="467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53911" wp14:editId="66AC9605">
            <wp:extent cx="6645910" cy="1008993"/>
            <wp:effectExtent l="0" t="0" r="2540" b="1270"/>
            <wp:docPr id="12" name="圖片 12" descr="美食饗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美食饗宴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05" cy="101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AD39B" wp14:editId="2331868D">
            <wp:extent cx="6645910" cy="3689131"/>
            <wp:effectExtent l="0" t="0" r="2540" b="6985"/>
            <wp:docPr id="13" name="圖片 13" descr="慶火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慶火鍋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964" cy="368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36655" wp14:editId="4EAEB71C">
            <wp:extent cx="6645179" cy="4572000"/>
            <wp:effectExtent l="0" t="0" r="3810" b="0"/>
            <wp:docPr id="14" name="圖片 14" descr="星宇航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星宇航空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236" cy="457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550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758"/>
        <w:gridCol w:w="1758"/>
        <w:gridCol w:w="1759"/>
        <w:gridCol w:w="1758"/>
        <w:gridCol w:w="1758"/>
        <w:gridCol w:w="1759"/>
      </w:tblGrid>
      <w:tr w:rsidR="00053462" w14:paraId="444C1A8F" w14:textId="77777777" w:rsidTr="00053462">
        <w:trPr>
          <w:trHeight w:val="315"/>
          <w:tblCellSpacing w:w="0" w:type="dxa"/>
        </w:trPr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6F94A217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天數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41B2E4A" w14:textId="5E2A2330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出發時間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11CB8FF2" w14:textId="4C3DD83C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抵達時間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495E0032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起飛</w:t>
            </w:r>
            <w:r>
              <w:rPr>
                <w:color w:val="000000"/>
              </w:rPr>
              <w:t>-</w:t>
            </w:r>
            <w:r>
              <w:rPr>
                <w:color w:val="000000"/>
              </w:rPr>
              <w:t>抵達城市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63A4A5E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航空公司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7543C792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航班編號</w:t>
            </w:r>
          </w:p>
        </w:tc>
      </w:tr>
      <w:tr w:rsidR="00053462" w14:paraId="4B7846CB" w14:textId="77777777" w:rsidTr="00053462">
        <w:trPr>
          <w:trHeight w:val="315"/>
          <w:tblCellSpacing w:w="0" w:type="dxa"/>
        </w:trPr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36A3B6CB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第</w:t>
            </w:r>
            <w:r>
              <w:rPr>
                <w:color w:val="000000"/>
              </w:rPr>
              <w:t>1</w:t>
            </w:r>
            <w:r>
              <w:rPr>
                <w:color w:val="000000"/>
              </w:rPr>
              <w:t>天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41A8513A" w14:textId="7B9D52DB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15:20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714102D9" w14:textId="7BA47A5F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17:20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6617246F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TPE/DAD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0DD9BDB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星宇航空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70B0D8C1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JX703</w:t>
            </w:r>
          </w:p>
        </w:tc>
      </w:tr>
      <w:tr w:rsidR="00053462" w14:paraId="483A0380" w14:textId="77777777" w:rsidTr="00053462">
        <w:trPr>
          <w:trHeight w:val="315"/>
          <w:tblCellSpacing w:w="0" w:type="dxa"/>
        </w:trPr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6040BC20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第</w:t>
            </w:r>
            <w:r>
              <w:rPr>
                <w:color w:val="000000"/>
              </w:rPr>
              <w:t>5</w:t>
            </w:r>
            <w:r>
              <w:rPr>
                <w:color w:val="000000"/>
              </w:rPr>
              <w:t>天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E7E046C" w14:textId="5D808C53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18:30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337C732F" w14:textId="2794343B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22:10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485BA4A5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DAD/TPE</w:t>
            </w:r>
          </w:p>
        </w:tc>
        <w:tc>
          <w:tcPr>
            <w:tcW w:w="17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7EC82E39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星宇航空</w:t>
            </w:r>
          </w:p>
        </w:tc>
        <w:tc>
          <w:tcPr>
            <w:tcW w:w="17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60A22A34" w14:textId="77777777" w:rsidR="00053462" w:rsidRDefault="00053462" w:rsidP="00D2342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JX704</w:t>
            </w:r>
          </w:p>
        </w:tc>
      </w:tr>
    </w:tbl>
    <w:p w14:paraId="5C2457CD" w14:textId="79494C8E" w:rsidR="00053462" w:rsidRDefault="00053462"/>
    <w:p w14:paraId="0C0AD1CF" w14:textId="483C9B23" w:rsidR="00053462" w:rsidRDefault="00053462" w:rsidP="00053462">
      <w:pPr>
        <w:snapToGrid w:val="0"/>
      </w:pPr>
      <w:r>
        <w:rPr>
          <w:rStyle w:val="wdtitleth011"/>
          <w:rFonts w:ascii="Segoe UI Symbol" w:hAnsi="Segoe UI Symbol" w:cs="Segoe UI Symbol"/>
          <w:color w:val="CC3366"/>
        </w:rPr>
        <w:t>★</w:t>
      </w:r>
      <w:r>
        <w:rPr>
          <w:rStyle w:val="wdtitleth011"/>
        </w:rPr>
        <w:t xml:space="preserve"> </w:t>
      </w:r>
      <w:r>
        <w:rPr>
          <w:rStyle w:val="wdtitleth011"/>
        </w:rPr>
        <w:t>第</w:t>
      </w:r>
      <w:r>
        <w:rPr>
          <w:rStyle w:val="wdtitleth011"/>
        </w:rPr>
        <w:t xml:space="preserve"> 1 </w:t>
      </w:r>
      <w:r>
        <w:rPr>
          <w:rStyle w:val="wdtitleth011"/>
        </w:rPr>
        <w:t>天</w:t>
      </w:r>
      <w:r>
        <w:rPr>
          <w:rStyle w:val="wdtitleth011"/>
        </w:rPr>
        <w:t xml:space="preserve"> </w:t>
      </w:r>
      <w:r>
        <w:rPr>
          <w:rStyle w:val="wdtitleth011"/>
        </w:rPr>
        <w:t>桃園</w:t>
      </w:r>
      <w:r>
        <w:rPr>
          <w:rStyle w:val="wdtitleth011"/>
          <w:rFonts w:ascii="Segoe UI Emoji" w:hAnsi="Segoe UI Emoji" w:cs="Segoe UI Emoji"/>
        </w:rPr>
        <w:t>✈</w:t>
      </w:r>
      <w:r>
        <w:rPr>
          <w:rStyle w:val="wdtitleth011"/>
        </w:rPr>
        <w:t>峴港</w:t>
      </w:r>
      <w:r>
        <w:rPr>
          <w:rStyle w:val="wdtitleth011"/>
          <w:color w:val="FF0000"/>
        </w:rPr>
        <w:t>(</w:t>
      </w:r>
      <w:r>
        <w:rPr>
          <w:rStyle w:val="wdtitleth011"/>
          <w:color w:val="FF0000"/>
        </w:rPr>
        <w:t>越南快速通關特別禮遇</w:t>
      </w:r>
      <w:r>
        <w:rPr>
          <w:rStyle w:val="wdtitleth011"/>
          <w:color w:val="FF0000"/>
        </w:rPr>
        <w:t>)</w:t>
      </w:r>
      <w:r>
        <w:rPr>
          <w:rStyle w:val="wdtitleth011"/>
        </w:rPr>
        <w:t>～會安</w:t>
      </w:r>
    </w:p>
    <w:p w14:paraId="58432296" w14:textId="37877643" w:rsidR="00053462" w:rsidRPr="00FE17D7" w:rsidRDefault="00053462">
      <w:pPr>
        <w:rPr>
          <w:sz w:val="23"/>
          <w:szCs w:val="23"/>
        </w:rPr>
      </w:pPr>
      <w:r w:rsidRPr="00FE17D7">
        <w:rPr>
          <w:rStyle w:val="a3"/>
          <w:color w:val="0000FF"/>
          <w:sz w:val="23"/>
          <w:szCs w:val="23"/>
        </w:rPr>
        <w:t>【峴港】</w:t>
      </w:r>
      <w:proofErr w:type="gramStart"/>
      <w:r w:rsidRPr="00FE17D7">
        <w:rPr>
          <w:color w:val="000000"/>
          <w:sz w:val="23"/>
          <w:szCs w:val="23"/>
        </w:rPr>
        <w:t>峴</w:t>
      </w:r>
      <w:proofErr w:type="gramEnd"/>
      <w:r w:rsidRPr="00FE17D7">
        <w:rPr>
          <w:color w:val="000000"/>
          <w:sz w:val="23"/>
          <w:szCs w:val="23"/>
        </w:rPr>
        <w:t>港被美國國家地理雜誌評為人生必到的</w:t>
      </w:r>
      <w:r w:rsidRPr="00FE17D7">
        <w:rPr>
          <w:color w:val="000000"/>
          <w:sz w:val="23"/>
          <w:szCs w:val="23"/>
        </w:rPr>
        <w:t>50</w:t>
      </w:r>
      <w:r w:rsidRPr="00FE17D7">
        <w:rPr>
          <w:color w:val="000000"/>
          <w:sz w:val="23"/>
          <w:szCs w:val="23"/>
        </w:rPr>
        <w:t>個景點之一，並</w:t>
      </w:r>
      <w:proofErr w:type="gramStart"/>
      <w:r w:rsidRPr="00FE17D7">
        <w:rPr>
          <w:color w:val="000000"/>
          <w:sz w:val="23"/>
          <w:szCs w:val="23"/>
        </w:rPr>
        <w:t>讚</w:t>
      </w:r>
      <w:proofErr w:type="gramEnd"/>
      <w:r w:rsidRPr="00FE17D7">
        <w:rPr>
          <w:color w:val="000000"/>
          <w:sz w:val="23"/>
          <w:szCs w:val="23"/>
        </w:rPr>
        <w:t>其為陽光地帶、現代文明與自然的完美結合。也是世界著名的六大海灘之一，在歐美人眼中，是名氣可媲美夏威夷海灘的度假勝地，其水天一色的海灘亦不遜於馬爾地夫，除了有無敵藍天碧海之外，還有讓你發思古之幽情的古城，以及那片都市人久違了的寧靜！</w:t>
      </w:r>
    </w:p>
    <w:tbl>
      <w:tblPr>
        <w:tblW w:w="10392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892"/>
        <w:gridCol w:w="3251"/>
        <w:gridCol w:w="3249"/>
      </w:tblGrid>
      <w:tr w:rsidR="00053462" w14:paraId="71425438" w14:textId="77777777" w:rsidTr="00053462">
        <w:trPr>
          <w:trHeight w:val="315"/>
          <w:tblCellSpacing w:w="0" w:type="dxa"/>
          <w:jc w:val="center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4DFCAB3E" w14:textId="77777777" w:rsidR="00053462" w:rsidRDefault="00053462" w:rsidP="00D23420">
            <w:pPr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color w:val="000000"/>
              </w:rPr>
              <w:t>住宿：會安</w:t>
            </w:r>
            <w:r>
              <w:rPr>
                <w:color w:val="000000"/>
              </w:rPr>
              <w:t xml:space="preserve">~ÊMM Hotel Hoi An </w:t>
            </w:r>
            <w:r>
              <w:rPr>
                <w:color w:val="000000"/>
              </w:rPr>
              <w:t>或</w:t>
            </w:r>
            <w:proofErr w:type="spellStart"/>
            <w:r>
              <w:rPr>
                <w:color w:val="000000"/>
              </w:rPr>
              <w:t>moodhoian</w:t>
            </w:r>
            <w:proofErr w:type="spellEnd"/>
            <w:r>
              <w:rPr>
                <w:color w:val="000000"/>
              </w:rPr>
              <w:t xml:space="preserve"> resort </w:t>
            </w:r>
            <w:r>
              <w:rPr>
                <w:color w:val="000000"/>
              </w:rPr>
              <w:t>或</w:t>
            </w:r>
            <w:r>
              <w:rPr>
                <w:color w:val="000000"/>
              </w:rPr>
              <w:t>Rosemary Boutique Hotel &amp; Spa</w:t>
            </w:r>
            <w:r>
              <w:rPr>
                <w:color w:val="000000"/>
              </w:rPr>
              <w:t>或同等級旅館</w:t>
            </w:r>
          </w:p>
        </w:tc>
      </w:tr>
      <w:tr w:rsidR="00053462" w14:paraId="544B6C8A" w14:textId="77777777" w:rsidTr="00053462">
        <w:trPr>
          <w:trHeight w:val="300"/>
          <w:tblCellSpacing w:w="0" w:type="dxa"/>
          <w:jc w:val="center"/>
        </w:trPr>
        <w:tc>
          <w:tcPr>
            <w:tcW w:w="187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18A5DB5D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早餐</w:t>
            </w:r>
            <w:r>
              <w:rPr>
                <w:color w:val="000000"/>
              </w:rPr>
              <w:t>X</w:t>
            </w:r>
            <w:r>
              <w:rPr>
                <w:color w:val="000000"/>
              </w:rPr>
              <w:t>：</w:t>
            </w:r>
            <w:r>
              <w:rPr>
                <w:color w:val="000000"/>
              </w:rPr>
              <w:t>XXX</w:t>
            </w:r>
          </w:p>
        </w:tc>
        <w:tc>
          <w:tcPr>
            <w:tcW w:w="15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DDD2B5E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中餐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：機上套餐</w:t>
            </w:r>
          </w:p>
        </w:tc>
        <w:tc>
          <w:tcPr>
            <w:tcW w:w="156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18D591EA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晚餐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：越南三寶</w:t>
            </w:r>
            <w:r>
              <w:rPr>
                <w:color w:val="000000"/>
              </w:rPr>
              <w:t>(</w:t>
            </w:r>
            <w:r>
              <w:rPr>
                <w:color w:val="000000"/>
              </w:rPr>
              <w:t>雞肉河粉</w:t>
            </w:r>
            <w:r>
              <w:rPr>
                <w:color w:val="000000"/>
              </w:rPr>
              <w:t>+</w:t>
            </w:r>
            <w:r>
              <w:rPr>
                <w:color w:val="000000"/>
              </w:rPr>
              <w:t>黃金煎餅</w:t>
            </w:r>
            <w:r>
              <w:rPr>
                <w:color w:val="000000"/>
              </w:rPr>
              <w:t>+</w:t>
            </w:r>
            <w:r>
              <w:rPr>
                <w:color w:val="000000"/>
              </w:rPr>
              <w:t>咖啡</w:t>
            </w:r>
            <w:proofErr w:type="gramStart"/>
            <w:r>
              <w:rPr>
                <w:color w:val="000000"/>
              </w:rPr>
              <w:t>）</w:t>
            </w:r>
            <w:proofErr w:type="gramEnd"/>
            <w:r>
              <w:rPr>
                <w:color w:val="000000"/>
              </w:rPr>
              <w:t>US5</w:t>
            </w:r>
          </w:p>
        </w:tc>
      </w:tr>
    </w:tbl>
    <w:p w14:paraId="66DB84E2" w14:textId="24A03273" w:rsidR="00053462" w:rsidRDefault="00053462" w:rsidP="00053462">
      <w:pPr>
        <w:snapToGrid w:val="0"/>
        <w:spacing w:beforeLines="50" w:before="180"/>
        <w:ind w:left="1561" w:hangingChars="557" w:hanging="1561"/>
      </w:pPr>
      <w:r>
        <w:rPr>
          <w:rStyle w:val="wdtitleth011"/>
          <w:rFonts w:ascii="Segoe UI Symbol" w:hAnsi="Segoe UI Symbol" w:cs="Segoe UI Symbol"/>
          <w:color w:val="CC3366"/>
        </w:rPr>
        <w:t>★</w:t>
      </w:r>
      <w:r>
        <w:rPr>
          <w:rStyle w:val="wdtitleth011"/>
        </w:rPr>
        <w:t xml:space="preserve"> </w:t>
      </w:r>
      <w:r>
        <w:rPr>
          <w:rStyle w:val="wdtitleth011"/>
        </w:rPr>
        <w:t>第</w:t>
      </w:r>
      <w:r>
        <w:rPr>
          <w:rStyle w:val="wdtitleth011"/>
        </w:rPr>
        <w:t xml:space="preserve"> 2 </w:t>
      </w:r>
      <w:r>
        <w:rPr>
          <w:rStyle w:val="wdtitleth011"/>
        </w:rPr>
        <w:t>天</w:t>
      </w:r>
      <w:r>
        <w:rPr>
          <w:rStyle w:val="wdtitleth011"/>
        </w:rPr>
        <w:t xml:space="preserve"> </w:t>
      </w:r>
      <w:r>
        <w:rPr>
          <w:rStyle w:val="wdtitleth011"/>
        </w:rPr>
        <w:t>會安～漫遊</w:t>
      </w:r>
      <w:proofErr w:type="gramStart"/>
      <w:r>
        <w:rPr>
          <w:rStyle w:val="wdtitleth011"/>
        </w:rPr>
        <w:t>迦</w:t>
      </w:r>
      <w:proofErr w:type="gramEnd"/>
      <w:r>
        <w:rPr>
          <w:rStyle w:val="wdtitleth011"/>
        </w:rPr>
        <w:t>南島搭乘傳統竹筒船</w:t>
      </w:r>
      <w:proofErr w:type="gramStart"/>
      <w:r>
        <w:rPr>
          <w:rStyle w:val="wdtitleth011"/>
        </w:rPr>
        <w:t>及樂釣螃蟹</w:t>
      </w:r>
      <w:proofErr w:type="gramEnd"/>
      <w:r>
        <w:rPr>
          <w:rStyle w:val="wdtitleth011"/>
        </w:rPr>
        <w:t>趣～夜遊會安古鎮</w:t>
      </w:r>
      <w:r>
        <w:rPr>
          <w:rStyle w:val="wdtitleth011"/>
        </w:rPr>
        <w:t>(</w:t>
      </w:r>
      <w:r>
        <w:rPr>
          <w:rStyle w:val="wdtitleth011"/>
        </w:rPr>
        <w:t>世界文化遺產</w:t>
      </w:r>
      <w:r>
        <w:rPr>
          <w:rStyle w:val="wdtitleth011"/>
        </w:rPr>
        <w:t>-</w:t>
      </w:r>
      <w:proofErr w:type="gramStart"/>
      <w:r>
        <w:rPr>
          <w:rStyle w:val="wdtitleth011"/>
        </w:rPr>
        <w:t>進記古</w:t>
      </w:r>
      <w:proofErr w:type="gramEnd"/>
      <w:r>
        <w:rPr>
          <w:rStyle w:val="wdtitleth011"/>
        </w:rPr>
        <w:t>宅、日本橋、福建會館、</w:t>
      </w:r>
      <w:proofErr w:type="gramStart"/>
      <w:r>
        <w:rPr>
          <w:rStyle w:val="wdtitleth011"/>
        </w:rPr>
        <w:t>廣肇會館</w:t>
      </w:r>
      <w:proofErr w:type="gramEnd"/>
      <w:r>
        <w:rPr>
          <w:rStyle w:val="wdtitleth011"/>
        </w:rPr>
        <w:t>)</w:t>
      </w:r>
    </w:p>
    <w:p w14:paraId="3A8F1DCD" w14:textId="2F48D6CE" w:rsidR="00053462" w:rsidRPr="00FE17D7" w:rsidRDefault="00053462">
      <w:pPr>
        <w:rPr>
          <w:sz w:val="23"/>
          <w:szCs w:val="23"/>
        </w:rPr>
      </w:pPr>
      <w:r w:rsidRPr="00FE17D7">
        <w:rPr>
          <w:rStyle w:val="a3"/>
          <w:color w:val="0000FF"/>
          <w:sz w:val="23"/>
          <w:szCs w:val="23"/>
        </w:rPr>
        <w:t>【迦南島－體驗竹桶船之旅</w:t>
      </w:r>
      <w:r w:rsidRPr="00FE17D7">
        <w:rPr>
          <w:rStyle w:val="a3"/>
          <w:color w:val="0000FF"/>
          <w:sz w:val="23"/>
          <w:szCs w:val="23"/>
        </w:rPr>
        <w:t>+</w:t>
      </w:r>
      <w:r w:rsidRPr="00FE17D7">
        <w:rPr>
          <w:rStyle w:val="a3"/>
          <w:color w:val="0000FF"/>
          <w:sz w:val="23"/>
          <w:szCs w:val="23"/>
        </w:rPr>
        <w:t>樂釣螃蟹趣】</w:t>
      </w:r>
      <w:r w:rsidRPr="00FE17D7">
        <w:rPr>
          <w:color w:val="000000"/>
          <w:sz w:val="23"/>
          <w:szCs w:val="23"/>
        </w:rPr>
        <w:t>專車前往會安碼頭搭乘船隻前往對岸</w:t>
      </w:r>
      <w:proofErr w:type="gramStart"/>
      <w:r w:rsidRPr="00FE17D7">
        <w:rPr>
          <w:color w:val="000000"/>
          <w:sz w:val="23"/>
          <w:szCs w:val="23"/>
        </w:rPr>
        <w:t>迦</w:t>
      </w:r>
      <w:proofErr w:type="gramEnd"/>
      <w:r w:rsidRPr="00FE17D7">
        <w:rPr>
          <w:color w:val="000000"/>
          <w:sz w:val="23"/>
          <w:szCs w:val="23"/>
        </w:rPr>
        <w:t>南島，</w:t>
      </w:r>
      <w:proofErr w:type="gramStart"/>
      <w:r w:rsidRPr="00FE17D7">
        <w:rPr>
          <w:color w:val="000000"/>
          <w:sz w:val="23"/>
          <w:szCs w:val="23"/>
        </w:rPr>
        <w:t>迦</w:t>
      </w:r>
      <w:proofErr w:type="gramEnd"/>
      <w:r w:rsidRPr="00FE17D7">
        <w:rPr>
          <w:color w:val="000000"/>
          <w:sz w:val="23"/>
          <w:szCs w:val="23"/>
        </w:rPr>
        <w:t>南島位於會安對岸，於會安碼頭搭乘船隻約</w:t>
      </w:r>
      <w:r w:rsidRPr="00FE17D7">
        <w:rPr>
          <w:color w:val="000000"/>
          <w:sz w:val="23"/>
          <w:szCs w:val="23"/>
        </w:rPr>
        <w:t>30</w:t>
      </w:r>
      <w:r w:rsidRPr="00FE17D7">
        <w:rPr>
          <w:color w:val="000000"/>
          <w:sz w:val="23"/>
          <w:szCs w:val="23"/>
        </w:rPr>
        <w:t>分鐘之船程，會</w:t>
      </w:r>
      <w:proofErr w:type="gramStart"/>
      <w:r w:rsidRPr="00FE17D7">
        <w:rPr>
          <w:color w:val="000000"/>
          <w:sz w:val="23"/>
          <w:szCs w:val="23"/>
        </w:rPr>
        <w:t>安秋盆河一條</w:t>
      </w:r>
      <w:proofErr w:type="gramEnd"/>
      <w:r w:rsidRPr="00FE17D7">
        <w:rPr>
          <w:color w:val="000000"/>
          <w:sz w:val="23"/>
          <w:szCs w:val="23"/>
        </w:rPr>
        <w:t>發源於寮國與越南邊境地帶橫穿越南的河流，河邊水鄉景色美不勝收。</w:t>
      </w:r>
      <w:proofErr w:type="gramStart"/>
      <w:r w:rsidRPr="00FE17D7">
        <w:rPr>
          <w:color w:val="000000"/>
          <w:sz w:val="23"/>
          <w:szCs w:val="23"/>
        </w:rPr>
        <w:t>秋盆河會安這側商鋪</w:t>
      </w:r>
      <w:proofErr w:type="gramEnd"/>
      <w:r w:rsidRPr="00FE17D7">
        <w:rPr>
          <w:color w:val="000000"/>
          <w:sz w:val="23"/>
          <w:szCs w:val="23"/>
        </w:rPr>
        <w:t>林立；對岸也就是</w:t>
      </w:r>
      <w:proofErr w:type="gramStart"/>
      <w:r w:rsidRPr="00FE17D7">
        <w:rPr>
          <w:color w:val="000000"/>
          <w:sz w:val="23"/>
          <w:szCs w:val="23"/>
        </w:rPr>
        <w:t>迦</w:t>
      </w:r>
      <w:proofErr w:type="gramEnd"/>
      <w:r w:rsidRPr="00FE17D7">
        <w:rPr>
          <w:color w:val="000000"/>
          <w:sz w:val="23"/>
          <w:szCs w:val="23"/>
        </w:rPr>
        <w:t>南島還尚未開發，是一片相對原始的自然生態風光，岸上密布</w:t>
      </w:r>
      <w:proofErr w:type="gramStart"/>
      <w:r w:rsidRPr="00FE17D7">
        <w:rPr>
          <w:color w:val="000000"/>
          <w:sz w:val="23"/>
          <w:szCs w:val="23"/>
        </w:rPr>
        <w:t>著水椰林</w:t>
      </w:r>
      <w:proofErr w:type="gramEnd"/>
      <w:r w:rsidRPr="00FE17D7">
        <w:rPr>
          <w:color w:val="000000"/>
          <w:sz w:val="23"/>
          <w:szCs w:val="23"/>
        </w:rPr>
        <w:t>、檳榔樹，島上居民大多以捕魚及木雕維生。就讓我們體驗搭乘傳統</w:t>
      </w:r>
      <w:proofErr w:type="gramStart"/>
      <w:r w:rsidRPr="00FE17D7">
        <w:rPr>
          <w:color w:val="000000"/>
          <w:sz w:val="23"/>
          <w:szCs w:val="23"/>
        </w:rPr>
        <w:t>竹桶船</w:t>
      </w:r>
      <w:proofErr w:type="gramEnd"/>
      <w:r w:rsidRPr="00FE17D7">
        <w:rPr>
          <w:color w:val="000000"/>
          <w:sz w:val="23"/>
          <w:szCs w:val="23"/>
        </w:rPr>
        <w:t>，穿越原始自然生態風光，及</w:t>
      </w:r>
      <w:proofErr w:type="gramStart"/>
      <w:r w:rsidRPr="00FE17D7">
        <w:rPr>
          <w:color w:val="000000"/>
          <w:sz w:val="23"/>
          <w:szCs w:val="23"/>
        </w:rPr>
        <w:t>體驗樂釣螃蟹</w:t>
      </w:r>
      <w:proofErr w:type="gramEnd"/>
      <w:r w:rsidRPr="00FE17D7">
        <w:rPr>
          <w:color w:val="000000"/>
          <w:sz w:val="23"/>
          <w:szCs w:val="23"/>
        </w:rPr>
        <w:t>趣。午餐享用花蟹火鍋螃蟹，餐後前往附有中國文化色彩濃厚的古埠。</w:t>
      </w:r>
      <w:r w:rsidRPr="00FE17D7">
        <w:rPr>
          <w:color w:val="000000"/>
          <w:sz w:val="23"/>
          <w:szCs w:val="23"/>
        </w:rPr>
        <w:br/>
      </w:r>
      <w:r w:rsidRPr="00FE17D7">
        <w:rPr>
          <w:rStyle w:val="a3"/>
          <w:color w:val="0000FF"/>
          <w:sz w:val="23"/>
          <w:szCs w:val="23"/>
        </w:rPr>
        <w:t>【會安古城】</w:t>
      </w:r>
      <w:r w:rsidRPr="00FE17D7">
        <w:rPr>
          <w:color w:val="000000"/>
          <w:sz w:val="23"/>
          <w:szCs w:val="23"/>
        </w:rPr>
        <w:t>1999</w:t>
      </w:r>
      <w:r w:rsidRPr="00FE17D7">
        <w:rPr>
          <w:color w:val="000000"/>
          <w:sz w:val="23"/>
          <w:szCs w:val="23"/>
        </w:rPr>
        <w:t>年聯合國教科文組織將會安古城定爲世界文化遺産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會安古城</w:t>
      </w:r>
      <w:r w:rsidRPr="00FE17D7">
        <w:rPr>
          <w:color w:val="000000"/>
          <w:sz w:val="23"/>
          <w:szCs w:val="23"/>
        </w:rPr>
        <w:t>(Hoi An)</w:t>
      </w:r>
      <w:r w:rsidRPr="00FE17D7">
        <w:rPr>
          <w:color w:val="000000"/>
          <w:sz w:val="23"/>
          <w:szCs w:val="23"/>
        </w:rPr>
        <w:t>是中國人在南越定居的第一個城市，漫步古城老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街，映入眼簾的都是熟悉的漢字。明末清初之時，有五位明朝大將軍不願投降清朝，攜家帶</w:t>
      </w:r>
      <w:proofErr w:type="gramStart"/>
      <w:r w:rsidRPr="00FE17D7">
        <w:rPr>
          <w:color w:val="000000"/>
          <w:sz w:val="23"/>
          <w:szCs w:val="23"/>
        </w:rPr>
        <w:t>眷</w:t>
      </w:r>
      <w:proofErr w:type="gramEnd"/>
      <w:r w:rsidRPr="00FE17D7">
        <w:rPr>
          <w:color w:val="000000"/>
          <w:sz w:val="23"/>
          <w:szCs w:val="23"/>
        </w:rPr>
        <w:t>渡海在這兒安身立命。鄭和下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西洋到越南時，就是停留在會安，從此帶來了華人移民。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要感受會安古城濃厚的中國氣息，要到</w:t>
      </w:r>
      <w:r w:rsidRPr="00FE17D7">
        <w:rPr>
          <w:color w:val="000000"/>
          <w:sz w:val="23"/>
          <w:szCs w:val="23"/>
        </w:rPr>
        <w:t xml:space="preserve">Lei </w:t>
      </w:r>
      <w:proofErr w:type="spellStart"/>
      <w:r w:rsidRPr="00FE17D7">
        <w:rPr>
          <w:color w:val="000000"/>
          <w:sz w:val="23"/>
          <w:szCs w:val="23"/>
        </w:rPr>
        <w:t>Loi</w:t>
      </w:r>
      <w:proofErr w:type="spellEnd"/>
      <w:r w:rsidRPr="00FE17D7">
        <w:rPr>
          <w:color w:val="000000"/>
          <w:sz w:val="23"/>
          <w:szCs w:val="23"/>
        </w:rPr>
        <w:t>及</w:t>
      </w:r>
      <w:r w:rsidRPr="00FE17D7">
        <w:rPr>
          <w:color w:val="000000"/>
          <w:sz w:val="23"/>
          <w:szCs w:val="23"/>
        </w:rPr>
        <w:t xml:space="preserve">Tran </w:t>
      </w:r>
      <w:proofErr w:type="spellStart"/>
      <w:r w:rsidRPr="00FE17D7">
        <w:rPr>
          <w:color w:val="000000"/>
          <w:sz w:val="23"/>
          <w:szCs w:val="23"/>
        </w:rPr>
        <w:t>Phu</w:t>
      </w:r>
      <w:proofErr w:type="spellEnd"/>
      <w:r w:rsidRPr="00FE17D7">
        <w:rPr>
          <w:color w:val="000000"/>
          <w:sz w:val="23"/>
          <w:szCs w:val="23"/>
        </w:rPr>
        <w:t>兩大老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街，兩旁盡是已屹立了數百年的古老中式建築，建築由山牆、彩色鴛鴦</w:t>
      </w:r>
      <w:proofErr w:type="gramStart"/>
      <w:r w:rsidRPr="00FE17D7">
        <w:rPr>
          <w:color w:val="000000"/>
          <w:sz w:val="23"/>
          <w:szCs w:val="23"/>
        </w:rPr>
        <w:t>瓦蓋頂</w:t>
      </w:r>
      <w:proofErr w:type="gramEnd"/>
      <w:r w:rsidRPr="00FE17D7">
        <w:rPr>
          <w:color w:val="000000"/>
          <w:sz w:val="23"/>
          <w:szCs w:val="23"/>
        </w:rPr>
        <w:t>、硬木做成的柱椽、門扇、紅牆綠瓦</w:t>
      </w:r>
      <w:proofErr w:type="gramStart"/>
      <w:r w:rsidRPr="00FE17D7">
        <w:rPr>
          <w:color w:val="000000"/>
          <w:sz w:val="23"/>
          <w:szCs w:val="23"/>
        </w:rPr>
        <w:t>組成深宅</w:t>
      </w:r>
      <w:proofErr w:type="gramEnd"/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大院，無論是屋子的結構、佈置及傢俱，都極富中國氣息。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後來法國人新蓋的法式古典庭園式建築夾雜在古城</w:t>
      </w:r>
      <w:proofErr w:type="gramStart"/>
      <w:r w:rsidRPr="00FE17D7">
        <w:rPr>
          <w:color w:val="000000"/>
          <w:sz w:val="23"/>
          <w:szCs w:val="23"/>
        </w:rPr>
        <w:t>之間，</w:t>
      </w:r>
      <w:proofErr w:type="gramEnd"/>
      <w:r w:rsidRPr="00FE17D7">
        <w:rPr>
          <w:color w:val="000000"/>
          <w:sz w:val="23"/>
          <w:szCs w:val="23"/>
        </w:rPr>
        <w:t>依著秋</w:t>
      </w:r>
      <w:r w:rsidRPr="00FE17D7">
        <w:rPr>
          <w:color w:val="000000"/>
          <w:sz w:val="23"/>
          <w:szCs w:val="23"/>
        </w:rPr>
        <w:t xml:space="preserve"> </w:t>
      </w:r>
      <w:proofErr w:type="gramStart"/>
      <w:r w:rsidRPr="00FE17D7">
        <w:rPr>
          <w:color w:val="000000"/>
          <w:sz w:val="23"/>
          <w:szCs w:val="23"/>
        </w:rPr>
        <w:t>盤河而</w:t>
      </w:r>
      <w:proofErr w:type="gramEnd"/>
      <w:r w:rsidRPr="00FE17D7">
        <w:rPr>
          <w:color w:val="000000"/>
          <w:sz w:val="23"/>
          <w:szCs w:val="23"/>
        </w:rPr>
        <w:t>建，悠閒又浪漫。法式建築外形漂亮、線條優美，外牆裝飾歐洲文藝復興時期的雕塑，頗具藝術性。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會安現今古建築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的式樣、街道的佈局，體現了中、日、越文化與建築風格的結合。既展現了中、日式建築的古樸和優雅，又融入越南人的自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然審美觀和生活情趣，人文文化傳統得到良好、完整的保存。雖然經歷了多年的戰爭，會安古城卻沒受到破壞。幾個世紀過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去了，小城依然保留著曾經的樸拙</w:t>
      </w:r>
      <w:proofErr w:type="gramStart"/>
      <w:r w:rsidRPr="00FE17D7">
        <w:rPr>
          <w:color w:val="000000"/>
          <w:sz w:val="23"/>
          <w:szCs w:val="23"/>
        </w:rPr>
        <w:t>古韻。</w:t>
      </w:r>
      <w:proofErr w:type="gramEnd"/>
      <w:r w:rsidRPr="00FE17D7">
        <w:rPr>
          <w:color w:val="000000"/>
          <w:sz w:val="23"/>
          <w:szCs w:val="23"/>
        </w:rPr>
        <w:br/>
      </w:r>
      <w:r w:rsidRPr="00FE17D7">
        <w:rPr>
          <w:color w:val="000000"/>
          <w:sz w:val="23"/>
          <w:szCs w:val="23"/>
        </w:rPr>
        <w:t>【進記古宅】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是會安最古老也是保留最完整的古宅之</w:t>
      </w:r>
      <w:proofErr w:type="gramStart"/>
      <w:r w:rsidRPr="00FE17D7">
        <w:rPr>
          <w:color w:val="000000"/>
          <w:sz w:val="23"/>
          <w:szCs w:val="23"/>
        </w:rPr>
        <w:t>一</w:t>
      </w:r>
      <w:proofErr w:type="gramEnd"/>
      <w:r w:rsidRPr="00FE17D7">
        <w:rPr>
          <w:color w:val="000000"/>
          <w:sz w:val="23"/>
          <w:szCs w:val="23"/>
        </w:rPr>
        <w:t>。該建築興建於</w:t>
      </w:r>
      <w:r w:rsidRPr="00FE17D7">
        <w:rPr>
          <w:color w:val="000000"/>
          <w:sz w:val="23"/>
          <w:szCs w:val="23"/>
        </w:rPr>
        <w:t>19</w:t>
      </w:r>
      <w:r w:rsidRPr="00FE17D7">
        <w:rPr>
          <w:color w:val="000000"/>
          <w:sz w:val="23"/>
          <w:szCs w:val="23"/>
        </w:rPr>
        <w:t>世紀初期，表現出</w:t>
      </w:r>
      <w:r w:rsidRPr="00FE17D7">
        <w:rPr>
          <w:color w:val="000000"/>
          <w:sz w:val="23"/>
          <w:szCs w:val="23"/>
        </w:rPr>
        <w:t>17</w:t>
      </w:r>
      <w:r w:rsidRPr="00FE17D7">
        <w:rPr>
          <w:color w:val="000000"/>
          <w:sz w:val="23"/>
          <w:szCs w:val="23"/>
        </w:rPr>
        <w:t>世紀時居住於會安的</w:t>
      </w:r>
      <w:proofErr w:type="gramStart"/>
      <w:r w:rsidRPr="00FE17D7">
        <w:rPr>
          <w:color w:val="000000"/>
          <w:sz w:val="23"/>
          <w:szCs w:val="23"/>
        </w:rPr>
        <w:t>的</w:t>
      </w:r>
      <w:proofErr w:type="gramEnd"/>
      <w:r w:rsidRPr="00FE17D7">
        <w:rPr>
          <w:color w:val="000000"/>
          <w:sz w:val="23"/>
          <w:szCs w:val="23"/>
        </w:rPr>
        <w:t>中、日、越三大民族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的文化特色融合。根據記載晉家族在</w:t>
      </w:r>
      <w:r w:rsidRPr="00FE17D7">
        <w:rPr>
          <w:color w:val="000000"/>
          <w:sz w:val="23"/>
          <w:szCs w:val="23"/>
        </w:rPr>
        <w:t>16</w:t>
      </w:r>
      <w:r w:rsidRPr="00FE17D7">
        <w:rPr>
          <w:color w:val="000000"/>
          <w:sz w:val="23"/>
          <w:szCs w:val="23"/>
        </w:rPr>
        <w:t>世紀末期淪為中國的政治難民，因此舉家遷移到越南，而這</w:t>
      </w:r>
      <w:proofErr w:type="gramStart"/>
      <w:r w:rsidRPr="00FE17D7">
        <w:rPr>
          <w:color w:val="000000"/>
          <w:sz w:val="23"/>
          <w:szCs w:val="23"/>
        </w:rPr>
        <w:t>棟商宅便</w:t>
      </w:r>
      <w:proofErr w:type="gramEnd"/>
      <w:r w:rsidRPr="00FE17D7">
        <w:rPr>
          <w:color w:val="000000"/>
          <w:sz w:val="23"/>
          <w:szCs w:val="23"/>
        </w:rPr>
        <w:t>花費了</w:t>
      </w:r>
      <w:r w:rsidRPr="00FE17D7">
        <w:rPr>
          <w:color w:val="000000"/>
          <w:sz w:val="23"/>
          <w:szCs w:val="23"/>
        </w:rPr>
        <w:t>8</w:t>
      </w:r>
      <w:r w:rsidRPr="00FE17D7">
        <w:rPr>
          <w:color w:val="000000"/>
          <w:sz w:val="23"/>
          <w:szCs w:val="23"/>
        </w:rPr>
        <w:t>年的時間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建造，至今依然保持原始風格。古宅的狹窄的門面是商家，內部空間狹窄，後方的小天井則直通河流，這是方便讓當時的商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人在洪水氾濫時，方便將貨品搬運到二樓之故。然而中國對越南在建築、藝術及文學上的強烈影響，在此處處可見。</w:t>
      </w:r>
      <w:r w:rsidRPr="00FE17D7">
        <w:rPr>
          <w:color w:val="000000"/>
          <w:sz w:val="23"/>
          <w:szCs w:val="23"/>
        </w:rPr>
        <w:br/>
      </w:r>
      <w:r w:rsidRPr="00FE17D7">
        <w:rPr>
          <w:color w:val="000000"/>
          <w:sz w:val="23"/>
          <w:szCs w:val="23"/>
        </w:rPr>
        <w:t>【日本橋】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又稱</w:t>
      </w:r>
      <w:proofErr w:type="gramStart"/>
      <w:r w:rsidRPr="00FE17D7">
        <w:rPr>
          <w:color w:val="000000"/>
          <w:sz w:val="23"/>
          <w:szCs w:val="23"/>
        </w:rPr>
        <w:t>來遠橋</w:t>
      </w:r>
      <w:proofErr w:type="gramEnd"/>
      <w:r w:rsidRPr="00FE17D7">
        <w:rPr>
          <w:color w:val="000000"/>
          <w:sz w:val="23"/>
          <w:szCs w:val="23"/>
        </w:rPr>
        <w:t>，西元</w:t>
      </w:r>
      <w:r w:rsidRPr="00FE17D7">
        <w:rPr>
          <w:color w:val="000000"/>
          <w:sz w:val="23"/>
          <w:szCs w:val="23"/>
        </w:rPr>
        <w:t>1593</w:t>
      </w:r>
      <w:r w:rsidRPr="00FE17D7">
        <w:rPr>
          <w:color w:val="000000"/>
          <w:sz w:val="23"/>
          <w:szCs w:val="23"/>
        </w:rPr>
        <w:t>年興建，由日本人建造的木造拱橋。當時這座橋是連結日本城與中國城。橋上有屋頂供遮蔽用，北側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建有小寺廟。依據某個故事的說法，這座橋是猴年興建，狗年完成，因此兩側出入口分別由猴子與狗守護，相傳它們是古代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日本尊崇的吉祥物。</w:t>
      </w:r>
      <w:r w:rsidRPr="00FE17D7">
        <w:rPr>
          <w:color w:val="000000"/>
          <w:sz w:val="23"/>
          <w:szCs w:val="23"/>
        </w:rPr>
        <w:br/>
      </w:r>
      <w:r w:rsidRPr="00FE17D7">
        <w:rPr>
          <w:color w:val="000000"/>
          <w:sz w:val="23"/>
          <w:szCs w:val="23"/>
        </w:rPr>
        <w:lastRenderedPageBreak/>
        <w:t>【福建會館】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為族群集會所建，之後成為供奉媽祖的寺廟。在此可以看看精巧的</w:t>
      </w:r>
      <w:proofErr w:type="gramStart"/>
      <w:r w:rsidRPr="00FE17D7">
        <w:rPr>
          <w:color w:val="000000"/>
          <w:sz w:val="23"/>
          <w:szCs w:val="23"/>
        </w:rPr>
        <w:t>璧</w:t>
      </w:r>
      <w:proofErr w:type="gramEnd"/>
      <w:r w:rsidRPr="00FE17D7">
        <w:rPr>
          <w:color w:val="000000"/>
          <w:sz w:val="23"/>
          <w:szCs w:val="23"/>
        </w:rPr>
        <w:t>飾、雕像身上紅色及綠色的外表、中國帆船的</w:t>
      </w:r>
      <w:proofErr w:type="gramStart"/>
      <w:r w:rsidRPr="00FE17D7">
        <w:rPr>
          <w:color w:val="000000"/>
          <w:sz w:val="23"/>
          <w:szCs w:val="23"/>
        </w:rPr>
        <w:t>複</w:t>
      </w:r>
      <w:proofErr w:type="gramEnd"/>
      <w:r w:rsidRPr="00FE17D7">
        <w:rPr>
          <w:color w:val="000000"/>
          <w:sz w:val="23"/>
          <w:szCs w:val="23"/>
        </w:rPr>
        <w:t>品，會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館內供奉媽祖祈求庇佑當地人民平安，在會安是古街裡最有魅力的旅遊點。</w:t>
      </w:r>
      <w:r w:rsidRPr="00FE17D7">
        <w:rPr>
          <w:color w:val="000000"/>
          <w:sz w:val="23"/>
          <w:szCs w:val="23"/>
        </w:rPr>
        <w:br/>
      </w:r>
      <w:r w:rsidRPr="00FE17D7">
        <w:rPr>
          <w:color w:val="000000"/>
          <w:sz w:val="23"/>
          <w:szCs w:val="23"/>
        </w:rPr>
        <w:t>【廣肇會館】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建於</w:t>
      </w:r>
      <w:r w:rsidRPr="00FE17D7">
        <w:rPr>
          <w:color w:val="000000"/>
          <w:sz w:val="23"/>
          <w:szCs w:val="23"/>
        </w:rPr>
        <w:t>1786</w:t>
      </w:r>
      <w:r w:rsidRPr="00FE17D7">
        <w:rPr>
          <w:color w:val="000000"/>
          <w:sz w:val="23"/>
          <w:szCs w:val="23"/>
        </w:rPr>
        <w:t>年，此會館由廣東商人所興建的，正殿供奉關公，入口處</w:t>
      </w:r>
      <w:proofErr w:type="gramStart"/>
      <w:r w:rsidRPr="00FE17D7">
        <w:rPr>
          <w:color w:val="000000"/>
          <w:sz w:val="23"/>
          <w:szCs w:val="23"/>
        </w:rPr>
        <w:t>兩側更繪有</w:t>
      </w:r>
      <w:proofErr w:type="gramEnd"/>
      <w:r w:rsidRPr="00FE17D7">
        <w:rPr>
          <w:color w:val="000000"/>
          <w:sz w:val="23"/>
          <w:szCs w:val="23"/>
        </w:rPr>
        <w:t>桃園結義和關公</w:t>
      </w:r>
      <w:proofErr w:type="gramStart"/>
      <w:r w:rsidRPr="00FE17D7">
        <w:rPr>
          <w:color w:val="000000"/>
          <w:sz w:val="23"/>
          <w:szCs w:val="23"/>
        </w:rPr>
        <w:t>千里送嫂的</w:t>
      </w:r>
      <w:proofErr w:type="gramEnd"/>
      <w:r w:rsidRPr="00FE17D7">
        <w:rPr>
          <w:color w:val="000000"/>
          <w:sz w:val="23"/>
          <w:szCs w:val="23"/>
        </w:rPr>
        <w:t>彩圖，會館內還有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一座華麗的水池，用瓷磚鑲出精緻的龍型圖案。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漫步於會安古城，民家、會館、寺廟、市場、碼頭等等不同樣式的建築集中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於古城，為中古時期象徵東方的城市提供一個最佳例證，彷彿時光倒流。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到了傍晚會安古城成了燈籠的世界，或明或暗的燈光透過各色的燈籠，折射出一種朦朧的美，把這座古城妝扮得更加迷人而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富有生機。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夜色由燈籠編製色彩而成，</w:t>
      </w:r>
      <w:proofErr w:type="gramStart"/>
      <w:r w:rsidRPr="00FE17D7">
        <w:rPr>
          <w:color w:val="000000"/>
          <w:sz w:val="23"/>
          <w:szCs w:val="23"/>
        </w:rPr>
        <w:t>明亮著</w:t>
      </w:r>
      <w:proofErr w:type="gramEnd"/>
      <w:r w:rsidRPr="00FE17D7">
        <w:rPr>
          <w:color w:val="000000"/>
          <w:sz w:val="23"/>
          <w:szCs w:val="23"/>
        </w:rPr>
        <w:t>，</w:t>
      </w:r>
      <w:proofErr w:type="gramStart"/>
      <w:r w:rsidRPr="00FE17D7">
        <w:rPr>
          <w:color w:val="000000"/>
          <w:sz w:val="23"/>
          <w:szCs w:val="23"/>
        </w:rPr>
        <w:t>嫵媚著</w:t>
      </w:r>
      <w:proofErr w:type="gramEnd"/>
      <w:r w:rsidRPr="00FE17D7">
        <w:rPr>
          <w:color w:val="000000"/>
          <w:sz w:val="23"/>
          <w:szCs w:val="23"/>
        </w:rPr>
        <w:t>，</w:t>
      </w:r>
      <w:proofErr w:type="gramStart"/>
      <w:r w:rsidRPr="00FE17D7">
        <w:rPr>
          <w:color w:val="000000"/>
          <w:sz w:val="23"/>
          <w:szCs w:val="23"/>
        </w:rPr>
        <w:t>多彩卻不像</w:t>
      </w:r>
      <w:proofErr w:type="gramEnd"/>
      <w:r w:rsidRPr="00FE17D7">
        <w:rPr>
          <w:color w:val="000000"/>
          <w:sz w:val="23"/>
          <w:szCs w:val="23"/>
        </w:rPr>
        <w:t>燈光構造的那般浮華，</w:t>
      </w:r>
      <w:proofErr w:type="gramStart"/>
      <w:r w:rsidRPr="00FE17D7">
        <w:rPr>
          <w:color w:val="000000"/>
          <w:sz w:val="23"/>
          <w:szCs w:val="23"/>
        </w:rPr>
        <w:t>彩燈影逸映於秋盆</w:t>
      </w:r>
      <w:proofErr w:type="gramEnd"/>
      <w:r w:rsidRPr="00FE17D7">
        <w:rPr>
          <w:color w:val="000000"/>
          <w:sz w:val="23"/>
          <w:szCs w:val="23"/>
        </w:rPr>
        <w:t>河面，與漁火相融一潭。</w:t>
      </w:r>
      <w:r w:rsidRPr="00FE17D7">
        <w:rPr>
          <w:color w:val="000000"/>
          <w:sz w:val="23"/>
          <w:szCs w:val="23"/>
        </w:rPr>
        <w:t xml:space="preserve"> </w:t>
      </w:r>
      <w:r w:rsidRPr="00FE17D7">
        <w:rPr>
          <w:color w:val="000000"/>
          <w:sz w:val="23"/>
          <w:szCs w:val="23"/>
        </w:rPr>
        <w:t>伴著燈影綽</w:t>
      </w:r>
      <w:proofErr w:type="gramStart"/>
      <w:r w:rsidRPr="00FE17D7">
        <w:rPr>
          <w:color w:val="000000"/>
          <w:sz w:val="23"/>
          <w:szCs w:val="23"/>
        </w:rPr>
        <w:t>綽</w:t>
      </w:r>
      <w:proofErr w:type="gramEnd"/>
      <w:r w:rsidRPr="00FE17D7">
        <w:rPr>
          <w:color w:val="000000"/>
          <w:sz w:val="23"/>
          <w:szCs w:val="23"/>
        </w:rPr>
        <w:t>，別具一分文藝情懷</w:t>
      </w:r>
      <w:r w:rsidRPr="00FE17D7">
        <w:rPr>
          <w:color w:val="000000"/>
          <w:sz w:val="23"/>
          <w:szCs w:val="23"/>
        </w:rPr>
        <w:t>...</w:t>
      </w:r>
    </w:p>
    <w:tbl>
      <w:tblPr>
        <w:tblW w:w="10534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512"/>
        <w:gridCol w:w="3327"/>
        <w:gridCol w:w="3695"/>
      </w:tblGrid>
      <w:tr w:rsidR="00053462" w14:paraId="085E54A7" w14:textId="77777777" w:rsidTr="00053462">
        <w:trPr>
          <w:trHeight w:val="315"/>
          <w:tblCellSpacing w:w="0" w:type="dxa"/>
          <w:jc w:val="center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08719499" w14:textId="77777777" w:rsidR="00053462" w:rsidRDefault="00053462" w:rsidP="00D23420">
            <w:pPr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color w:val="000000"/>
              </w:rPr>
              <w:t>住宿：會安</w:t>
            </w:r>
            <w:r>
              <w:rPr>
                <w:color w:val="000000"/>
              </w:rPr>
              <w:t xml:space="preserve">~ÊMM Hotel Hoi An </w:t>
            </w:r>
            <w:r>
              <w:rPr>
                <w:color w:val="000000"/>
              </w:rPr>
              <w:t>或</w:t>
            </w:r>
            <w:proofErr w:type="spellStart"/>
            <w:r>
              <w:rPr>
                <w:color w:val="000000"/>
              </w:rPr>
              <w:t>moodhoian</w:t>
            </w:r>
            <w:proofErr w:type="spellEnd"/>
            <w:r>
              <w:rPr>
                <w:color w:val="000000"/>
              </w:rPr>
              <w:t xml:space="preserve"> resort </w:t>
            </w:r>
            <w:r>
              <w:rPr>
                <w:color w:val="000000"/>
              </w:rPr>
              <w:t>或</w:t>
            </w:r>
            <w:r>
              <w:rPr>
                <w:color w:val="000000"/>
              </w:rPr>
              <w:t>Rosemary Boutique Hotel &amp; Spa</w:t>
            </w:r>
            <w:r>
              <w:rPr>
                <w:color w:val="000000"/>
              </w:rPr>
              <w:t>或同等級旅館</w:t>
            </w:r>
          </w:p>
        </w:tc>
      </w:tr>
      <w:tr w:rsidR="00053462" w14:paraId="55D59B35" w14:textId="77777777" w:rsidTr="00053462">
        <w:trPr>
          <w:trHeight w:val="300"/>
          <w:tblCellSpacing w:w="0" w:type="dxa"/>
          <w:jc w:val="center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5E23E72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早餐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：飯店內享用</w:t>
            </w:r>
          </w:p>
        </w:tc>
        <w:tc>
          <w:tcPr>
            <w:tcW w:w="157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73826298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中餐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</w:t>
            </w:r>
            <w:proofErr w:type="gramStart"/>
            <w:r>
              <w:rPr>
                <w:color w:val="000000"/>
              </w:rPr>
              <w:t>迦</w:t>
            </w:r>
            <w:proofErr w:type="gramEnd"/>
            <w:r>
              <w:rPr>
                <w:color w:val="000000"/>
              </w:rPr>
              <w:t>南島花蟹風味餐</w:t>
            </w:r>
          </w:p>
        </w:tc>
        <w:tc>
          <w:tcPr>
            <w:tcW w:w="175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6C0D507C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晚餐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：古鎮</w:t>
            </w:r>
            <w:proofErr w:type="gramStart"/>
            <w:r>
              <w:rPr>
                <w:color w:val="000000"/>
              </w:rPr>
              <w:t>內飲茶樓</w:t>
            </w:r>
            <w:proofErr w:type="gramEnd"/>
            <w:r>
              <w:rPr>
                <w:color w:val="000000"/>
              </w:rPr>
              <w:t>港式點心料理</w:t>
            </w:r>
            <w:r>
              <w:rPr>
                <w:color w:val="000000"/>
              </w:rPr>
              <w:t>(</w:t>
            </w:r>
            <w:r>
              <w:rPr>
                <w:color w:val="000000"/>
              </w:rPr>
              <w:t>每人一瓶飲料或啤酒</w:t>
            </w:r>
            <w:r>
              <w:rPr>
                <w:color w:val="000000"/>
              </w:rPr>
              <w:t>) US 10</w:t>
            </w:r>
          </w:p>
        </w:tc>
      </w:tr>
    </w:tbl>
    <w:p w14:paraId="2541F368" w14:textId="77777777" w:rsidR="00973E34" w:rsidRDefault="00973E34" w:rsidP="00053462">
      <w:pPr>
        <w:snapToGrid w:val="0"/>
        <w:spacing w:beforeLines="50" w:before="180"/>
        <w:ind w:left="1418" w:hangingChars="506" w:hanging="1418"/>
        <w:rPr>
          <w:rStyle w:val="wdtitleth012"/>
          <w:rFonts w:ascii="Segoe UI Symbol" w:hAnsi="Segoe UI Symbol" w:cs="Segoe UI Symbol"/>
          <w:color w:val="CC3366"/>
        </w:rPr>
      </w:pPr>
    </w:p>
    <w:p w14:paraId="72EA503C" w14:textId="212F0E3D" w:rsidR="00053462" w:rsidRDefault="00053462" w:rsidP="00053462">
      <w:pPr>
        <w:snapToGrid w:val="0"/>
        <w:spacing w:beforeLines="50" w:before="180"/>
        <w:ind w:left="1418" w:hangingChars="506" w:hanging="1418"/>
      </w:pPr>
      <w:r>
        <w:rPr>
          <w:rStyle w:val="wdtitleth012"/>
          <w:rFonts w:ascii="Segoe UI Symbol" w:hAnsi="Segoe UI Symbol" w:cs="Segoe UI Symbol"/>
          <w:color w:val="CC3366"/>
        </w:rPr>
        <w:t>★</w:t>
      </w:r>
      <w:r>
        <w:rPr>
          <w:rStyle w:val="wdtitleth012"/>
        </w:rPr>
        <w:t xml:space="preserve"> </w:t>
      </w:r>
      <w:r>
        <w:rPr>
          <w:rStyle w:val="wdtitleth012"/>
        </w:rPr>
        <w:t>第</w:t>
      </w:r>
      <w:r>
        <w:rPr>
          <w:rStyle w:val="wdtitleth012"/>
        </w:rPr>
        <w:t xml:space="preserve"> 3 </w:t>
      </w:r>
      <w:r>
        <w:rPr>
          <w:rStyle w:val="wdtitleth012"/>
        </w:rPr>
        <w:t>天</w:t>
      </w:r>
      <w:r>
        <w:rPr>
          <w:rStyle w:val="wdtitleth012"/>
        </w:rPr>
        <w:t xml:space="preserve"> </w:t>
      </w:r>
      <w:r>
        <w:rPr>
          <w:rStyle w:val="wdtitleth012"/>
        </w:rPr>
        <w:t>會安～世界文化遺產</w:t>
      </w:r>
      <w:r>
        <w:rPr>
          <w:rStyle w:val="wdtitleth012"/>
        </w:rPr>
        <w:t>~</w:t>
      </w:r>
      <w:r>
        <w:rPr>
          <w:rStyle w:val="wdtitleth012"/>
        </w:rPr>
        <w:t>美山聖地占婆遺址～</w:t>
      </w:r>
      <w:proofErr w:type="gramStart"/>
      <w:r>
        <w:rPr>
          <w:rStyle w:val="wdtitleth012"/>
        </w:rPr>
        <w:t>峴</w:t>
      </w:r>
      <w:proofErr w:type="gramEnd"/>
      <w:r>
        <w:rPr>
          <w:rStyle w:val="wdtitleth012"/>
        </w:rPr>
        <w:t>港～五行山</w:t>
      </w:r>
      <w:r>
        <w:rPr>
          <w:rStyle w:val="wdtitleth012"/>
        </w:rPr>
        <w:t>(</w:t>
      </w:r>
      <w:r>
        <w:rPr>
          <w:rStyle w:val="wdtitleth012"/>
        </w:rPr>
        <w:t>含電梯上山</w:t>
      </w:r>
      <w:r>
        <w:rPr>
          <w:rStyle w:val="wdtitleth012"/>
        </w:rPr>
        <w:t>)</w:t>
      </w:r>
      <w:r>
        <w:rPr>
          <w:rStyle w:val="wdtitleth012"/>
        </w:rPr>
        <w:t>～粉紅大教堂</w:t>
      </w:r>
      <w:r>
        <w:rPr>
          <w:rStyle w:val="wdtitleth012"/>
        </w:rPr>
        <w:t>~APEC</w:t>
      </w:r>
      <w:r>
        <w:rPr>
          <w:rStyle w:val="wdtitleth012"/>
        </w:rPr>
        <w:t>公園</w:t>
      </w:r>
      <w:r>
        <w:rPr>
          <w:rStyle w:val="wdtitleth012"/>
        </w:rPr>
        <w:t>~</w:t>
      </w:r>
      <w:r>
        <w:rPr>
          <w:rStyle w:val="wdtitleth012"/>
        </w:rPr>
        <w:t>韓江市場</w:t>
      </w:r>
    </w:p>
    <w:p w14:paraId="193D706A" w14:textId="6358980F" w:rsidR="00053462" w:rsidRPr="00FE17D7" w:rsidRDefault="00053462">
      <w:pPr>
        <w:rPr>
          <w:sz w:val="22"/>
        </w:rPr>
      </w:pPr>
      <w:r w:rsidRPr="00FE17D7">
        <w:rPr>
          <w:b/>
          <w:bCs/>
          <w:color w:val="0000FF"/>
          <w:sz w:val="22"/>
        </w:rPr>
        <w:t>【世界文化遺產</w:t>
      </w:r>
      <w:r w:rsidRPr="00FE17D7">
        <w:rPr>
          <w:b/>
          <w:bCs/>
          <w:color w:val="0000FF"/>
          <w:sz w:val="22"/>
        </w:rPr>
        <w:t>~</w:t>
      </w:r>
      <w:r w:rsidRPr="00FE17D7">
        <w:rPr>
          <w:b/>
          <w:bCs/>
          <w:color w:val="0000FF"/>
          <w:sz w:val="22"/>
        </w:rPr>
        <w:t>美山聖地占婆遺址】</w:t>
      </w:r>
      <w:r w:rsidRPr="00FE17D7">
        <w:rPr>
          <w:color w:val="000000"/>
          <w:sz w:val="22"/>
        </w:rPr>
        <w:t>是越南少數民族</w:t>
      </w:r>
      <w:proofErr w:type="gramStart"/>
      <w:r w:rsidRPr="00FE17D7">
        <w:rPr>
          <w:color w:val="000000"/>
          <w:sz w:val="22"/>
        </w:rPr>
        <w:t>占婆族的</w:t>
      </w:r>
      <w:proofErr w:type="gramEnd"/>
      <w:r w:rsidRPr="00FE17D7">
        <w:rPr>
          <w:color w:val="000000"/>
          <w:sz w:val="22"/>
        </w:rPr>
        <w:t>文化發源地，也是印度教</w:t>
      </w:r>
      <w:proofErr w:type="gramStart"/>
      <w:r w:rsidRPr="00FE17D7">
        <w:rPr>
          <w:color w:val="000000"/>
          <w:sz w:val="22"/>
        </w:rPr>
        <w:t>的聖都</w:t>
      </w:r>
      <w:proofErr w:type="gramEnd"/>
      <w:r w:rsidRPr="00FE17D7">
        <w:rPr>
          <w:color w:val="000000"/>
          <w:sz w:val="22"/>
        </w:rPr>
        <w:t>，占婆王國在美山前後共建了大約</w:t>
      </w:r>
      <w:r w:rsidRPr="00FE17D7">
        <w:rPr>
          <w:color w:val="000000"/>
          <w:sz w:val="22"/>
        </w:rPr>
        <w:t>70</w:t>
      </w:r>
      <w:r w:rsidRPr="00FE17D7">
        <w:rPr>
          <w:color w:val="000000"/>
          <w:sz w:val="22"/>
        </w:rPr>
        <w:t>個印度教佛寺，現有</w:t>
      </w:r>
      <w:r w:rsidRPr="00FE17D7">
        <w:rPr>
          <w:color w:val="000000"/>
          <w:sz w:val="22"/>
        </w:rPr>
        <w:t>20</w:t>
      </w:r>
      <w:r w:rsidRPr="00FE17D7">
        <w:rPr>
          <w:color w:val="000000"/>
          <w:sz w:val="22"/>
        </w:rPr>
        <w:t>座不完整，但仍保持著原始模樣。而在美山一帶，運用了想像力和極致的工匠藝術</w:t>
      </w:r>
      <w:proofErr w:type="gramStart"/>
      <w:r w:rsidRPr="00FE17D7">
        <w:rPr>
          <w:color w:val="000000"/>
          <w:sz w:val="22"/>
        </w:rPr>
        <w:t>打造由濕婆</w:t>
      </w:r>
      <w:proofErr w:type="gramEnd"/>
      <w:r w:rsidRPr="00FE17D7">
        <w:rPr>
          <w:color w:val="000000"/>
          <w:sz w:val="22"/>
        </w:rPr>
        <w:t>神和</w:t>
      </w:r>
      <w:proofErr w:type="gramStart"/>
      <w:r w:rsidRPr="00FE17D7">
        <w:rPr>
          <w:color w:val="000000"/>
          <w:sz w:val="22"/>
        </w:rPr>
        <w:t>眾神</w:t>
      </w:r>
      <w:proofErr w:type="gramEnd"/>
      <w:r w:rsidRPr="00FE17D7">
        <w:rPr>
          <w:color w:val="000000"/>
          <w:sz w:val="22"/>
        </w:rPr>
        <w:t>所構築的宇宙，此</w:t>
      </w:r>
      <w:proofErr w:type="gramStart"/>
      <w:r w:rsidRPr="00FE17D7">
        <w:rPr>
          <w:color w:val="000000"/>
          <w:sz w:val="22"/>
        </w:rPr>
        <w:t>建築以磚砌的塔體為主</w:t>
      </w:r>
      <w:proofErr w:type="gramEnd"/>
      <w:r w:rsidRPr="00FE17D7">
        <w:rPr>
          <w:color w:val="000000"/>
          <w:sz w:val="22"/>
        </w:rPr>
        <w:t>，磚塊重疊不用灰漿，可以牢固</w:t>
      </w:r>
      <w:proofErr w:type="gramStart"/>
      <w:r w:rsidRPr="00FE17D7">
        <w:rPr>
          <w:color w:val="000000"/>
          <w:sz w:val="22"/>
        </w:rPr>
        <w:t>年卓之</w:t>
      </w:r>
      <w:proofErr w:type="gramEnd"/>
      <w:r w:rsidRPr="00FE17D7">
        <w:rPr>
          <w:color w:val="000000"/>
          <w:sz w:val="22"/>
        </w:rPr>
        <w:t>謎尚未解開，於</w:t>
      </w:r>
      <w:r w:rsidRPr="00FE17D7">
        <w:rPr>
          <w:color w:val="000000"/>
          <w:sz w:val="22"/>
        </w:rPr>
        <w:t>1999</w:t>
      </w:r>
      <w:r w:rsidRPr="00FE17D7">
        <w:rPr>
          <w:color w:val="000000"/>
          <w:sz w:val="22"/>
        </w:rPr>
        <w:t>年被聯合國科教文組織認定為【世界文化遺產】。</w:t>
      </w:r>
      <w:r w:rsidRPr="00FE17D7">
        <w:rPr>
          <w:color w:val="000000"/>
          <w:sz w:val="22"/>
        </w:rPr>
        <w:br/>
      </w:r>
      <w:r w:rsidRPr="00FE17D7">
        <w:rPr>
          <w:rStyle w:val="a3"/>
          <w:color w:val="0000FF"/>
          <w:sz w:val="22"/>
        </w:rPr>
        <w:t>【五行山】</w:t>
      </w:r>
      <w:r w:rsidRPr="00FE17D7">
        <w:rPr>
          <w:color w:val="000000"/>
          <w:sz w:val="22"/>
        </w:rPr>
        <w:t>五行山原為海中島，多年的變遷成了陸地上的山。一開始名為五</w:t>
      </w:r>
      <w:proofErr w:type="gramStart"/>
      <w:r w:rsidRPr="00FE17D7">
        <w:rPr>
          <w:color w:val="000000"/>
          <w:sz w:val="22"/>
        </w:rPr>
        <w:t>蘊</w:t>
      </w:r>
      <w:proofErr w:type="gramEnd"/>
      <w:r w:rsidRPr="00FE17D7">
        <w:rPr>
          <w:color w:val="000000"/>
          <w:sz w:val="22"/>
        </w:rPr>
        <w:t>山、五指山，位於</w:t>
      </w:r>
      <w:proofErr w:type="gramStart"/>
      <w:r w:rsidRPr="00FE17D7">
        <w:rPr>
          <w:color w:val="000000"/>
          <w:sz w:val="22"/>
        </w:rPr>
        <w:t>峴</w:t>
      </w:r>
      <w:proofErr w:type="gramEnd"/>
      <w:r w:rsidRPr="00FE17D7">
        <w:rPr>
          <w:color w:val="000000"/>
          <w:sz w:val="22"/>
        </w:rPr>
        <w:t>港以東七公里處，西面</w:t>
      </w:r>
      <w:proofErr w:type="gramStart"/>
      <w:r w:rsidRPr="00FE17D7">
        <w:rPr>
          <w:color w:val="000000"/>
          <w:sz w:val="22"/>
        </w:rPr>
        <w:t>有寒江</w:t>
      </w:r>
      <w:proofErr w:type="gramEnd"/>
      <w:r w:rsidRPr="00FE17D7">
        <w:rPr>
          <w:color w:val="000000"/>
          <w:sz w:val="22"/>
        </w:rPr>
        <w:t>，東面臨南中國海，在海邊平坦的沙灘上，金、木、水，火、土五座山峰（其中火山為雙峰）拔地而起，氣勢雄偉。</w:t>
      </w:r>
      <w:r w:rsidRPr="00FE17D7">
        <w:rPr>
          <w:color w:val="000000"/>
          <w:sz w:val="22"/>
        </w:rPr>
        <w:t xml:space="preserve"> </w:t>
      </w:r>
      <w:r w:rsidRPr="00FE17D7">
        <w:rPr>
          <w:color w:val="000000"/>
          <w:sz w:val="22"/>
        </w:rPr>
        <w:t>由於風光秀麗。古人有詩寫道：「何處景色勝五行，不遜仙境是蓬萊。山光彩石</w:t>
      </w:r>
      <w:proofErr w:type="gramStart"/>
      <w:r w:rsidRPr="00FE17D7">
        <w:rPr>
          <w:color w:val="000000"/>
          <w:sz w:val="22"/>
        </w:rPr>
        <w:t>峰浴翠</w:t>
      </w:r>
      <w:proofErr w:type="gramEnd"/>
      <w:r w:rsidRPr="00FE17D7">
        <w:rPr>
          <w:color w:val="000000"/>
          <w:sz w:val="22"/>
        </w:rPr>
        <w:t>，古寺</w:t>
      </w:r>
      <w:proofErr w:type="gramStart"/>
      <w:r w:rsidRPr="00FE17D7">
        <w:rPr>
          <w:color w:val="000000"/>
          <w:sz w:val="22"/>
        </w:rPr>
        <w:t>香霧繞雲岩</w:t>
      </w:r>
      <w:proofErr w:type="gramEnd"/>
      <w:r w:rsidRPr="00FE17D7">
        <w:rPr>
          <w:color w:val="000000"/>
          <w:sz w:val="22"/>
        </w:rPr>
        <w:t>。」</w:t>
      </w:r>
      <w:r w:rsidRPr="00FE17D7">
        <w:rPr>
          <w:color w:val="000000"/>
          <w:sz w:val="22"/>
        </w:rPr>
        <w:t xml:space="preserve"> </w:t>
      </w:r>
      <w:r w:rsidRPr="00FE17D7">
        <w:rPr>
          <w:color w:val="000000"/>
          <w:sz w:val="22"/>
        </w:rPr>
        <w:t>五山之中以水山最美最大，水山位於東北方，海拔一百零八米，山上有靈應寺、華</w:t>
      </w:r>
      <w:proofErr w:type="gramStart"/>
      <w:r w:rsidRPr="00FE17D7">
        <w:rPr>
          <w:color w:val="000000"/>
          <w:sz w:val="22"/>
        </w:rPr>
        <w:t>嚴雲洞</w:t>
      </w:r>
      <w:proofErr w:type="gramEnd"/>
      <w:r w:rsidRPr="00FE17D7">
        <w:rPr>
          <w:color w:val="000000"/>
          <w:sz w:val="22"/>
        </w:rPr>
        <w:t>、華嚴石洞，靈岩洞、</w:t>
      </w:r>
      <w:proofErr w:type="gramStart"/>
      <w:r w:rsidRPr="00FE17D7">
        <w:rPr>
          <w:color w:val="000000"/>
          <w:sz w:val="22"/>
        </w:rPr>
        <w:t>陵虛洞、雲通洞、藏珠洞、雲月</w:t>
      </w:r>
      <w:proofErr w:type="gramEnd"/>
      <w:r w:rsidRPr="00FE17D7">
        <w:rPr>
          <w:color w:val="000000"/>
          <w:sz w:val="22"/>
        </w:rPr>
        <w:t>洞及天龍洞等。洞窟安置有佛像，常有信徒前來膜拜。</w:t>
      </w:r>
      <w:r w:rsidRPr="00FE17D7">
        <w:rPr>
          <w:color w:val="000000"/>
          <w:sz w:val="22"/>
        </w:rPr>
        <w:t xml:space="preserve"> </w:t>
      </w:r>
      <w:r w:rsidRPr="00FE17D7">
        <w:rPr>
          <w:color w:val="000000"/>
          <w:sz w:val="22"/>
        </w:rPr>
        <w:t>據說</w:t>
      </w:r>
      <w:proofErr w:type="gramStart"/>
      <w:r w:rsidRPr="00FE17D7">
        <w:rPr>
          <w:color w:val="000000"/>
          <w:sz w:val="22"/>
        </w:rPr>
        <w:t>五行山頗具</w:t>
      </w:r>
      <w:proofErr w:type="gramEnd"/>
      <w:r w:rsidRPr="00FE17D7">
        <w:rPr>
          <w:color w:val="000000"/>
          <w:sz w:val="22"/>
        </w:rPr>
        <w:t>靈氣，而且有許多神秘洞穴，因而成為當地居民供奉神</w:t>
      </w:r>
      <w:proofErr w:type="gramStart"/>
      <w:r w:rsidRPr="00FE17D7">
        <w:rPr>
          <w:color w:val="000000"/>
          <w:sz w:val="22"/>
        </w:rPr>
        <w:t>祇</w:t>
      </w:r>
      <w:proofErr w:type="gramEnd"/>
      <w:r w:rsidRPr="00FE17D7">
        <w:rPr>
          <w:color w:val="000000"/>
          <w:sz w:val="22"/>
        </w:rPr>
        <w:t>之地，也</w:t>
      </w:r>
      <w:proofErr w:type="gramStart"/>
      <w:r w:rsidRPr="00FE17D7">
        <w:rPr>
          <w:color w:val="000000"/>
          <w:sz w:val="22"/>
        </w:rPr>
        <w:t>可說是這個</w:t>
      </w:r>
      <w:proofErr w:type="gramEnd"/>
      <w:r w:rsidRPr="00FE17D7">
        <w:rPr>
          <w:color w:val="000000"/>
          <w:sz w:val="22"/>
        </w:rPr>
        <w:t>地區的宗教聖地，吸引遊客、信徒絡繹不絕。</w:t>
      </w:r>
      <w:r w:rsidRPr="00FE17D7">
        <w:rPr>
          <w:color w:val="000000"/>
          <w:sz w:val="22"/>
        </w:rPr>
        <w:t xml:space="preserve"> </w:t>
      </w:r>
      <w:r w:rsidRPr="00FE17D7">
        <w:rPr>
          <w:color w:val="000000"/>
          <w:sz w:val="22"/>
        </w:rPr>
        <w:t>如今寧靜和美麗又重新回到越南的土地上，越南的中部不僅僅是美麗自然景觀，更多的是還有一種生活體驗，還有一種人文歷史的懷想。</w:t>
      </w:r>
      <w:r w:rsidRPr="00FE17D7">
        <w:rPr>
          <w:color w:val="000000"/>
          <w:sz w:val="22"/>
        </w:rPr>
        <w:br/>
      </w:r>
      <w:r w:rsidRPr="00FE17D7">
        <w:rPr>
          <w:b/>
          <w:bCs/>
          <w:color w:val="0000FF"/>
          <w:sz w:val="22"/>
        </w:rPr>
        <w:t>【</w:t>
      </w:r>
      <w:r w:rsidRPr="00FE17D7">
        <w:rPr>
          <w:b/>
          <w:bCs/>
          <w:color w:val="0000FF"/>
          <w:sz w:val="22"/>
        </w:rPr>
        <w:t>APEC</w:t>
      </w:r>
      <w:r w:rsidRPr="00FE17D7">
        <w:rPr>
          <w:b/>
          <w:bCs/>
          <w:color w:val="0000FF"/>
          <w:sz w:val="22"/>
        </w:rPr>
        <w:t>公園】</w:t>
      </w:r>
      <w:r w:rsidRPr="00FE17D7">
        <w:rPr>
          <w:color w:val="000000"/>
          <w:sz w:val="22"/>
        </w:rPr>
        <w:t>APEC</w:t>
      </w:r>
      <w:r w:rsidRPr="00FE17D7">
        <w:rPr>
          <w:color w:val="000000"/>
          <w:sz w:val="22"/>
        </w:rPr>
        <w:t>公園總面積</w:t>
      </w:r>
      <w:r w:rsidRPr="00FE17D7">
        <w:rPr>
          <w:color w:val="000000"/>
          <w:sz w:val="22"/>
        </w:rPr>
        <w:t>3000</w:t>
      </w:r>
      <w:r w:rsidRPr="00FE17D7">
        <w:rPr>
          <w:color w:val="000000"/>
          <w:sz w:val="22"/>
        </w:rPr>
        <w:t>平方米，</w:t>
      </w:r>
      <w:proofErr w:type="gramStart"/>
      <w:r w:rsidRPr="00FE17D7">
        <w:rPr>
          <w:color w:val="000000"/>
          <w:sz w:val="22"/>
        </w:rPr>
        <w:t>其亮點</w:t>
      </w:r>
      <w:proofErr w:type="gramEnd"/>
      <w:r w:rsidRPr="00FE17D7">
        <w:rPr>
          <w:color w:val="000000"/>
          <w:sz w:val="22"/>
        </w:rPr>
        <w:t>是占地面積</w:t>
      </w:r>
      <w:r w:rsidRPr="00FE17D7">
        <w:rPr>
          <w:color w:val="000000"/>
          <w:sz w:val="22"/>
        </w:rPr>
        <w:t>752</w:t>
      </w:r>
      <w:r w:rsidRPr="00FE17D7">
        <w:rPr>
          <w:color w:val="000000"/>
          <w:sz w:val="22"/>
        </w:rPr>
        <w:t>平方米的雕像花園，其中展示</w:t>
      </w:r>
      <w:proofErr w:type="gramStart"/>
      <w:r w:rsidRPr="00FE17D7">
        <w:rPr>
          <w:color w:val="000000"/>
          <w:sz w:val="22"/>
        </w:rPr>
        <w:t>象</w:t>
      </w:r>
      <w:proofErr w:type="gramEnd"/>
      <w:r w:rsidRPr="00FE17D7">
        <w:rPr>
          <w:color w:val="000000"/>
          <w:sz w:val="22"/>
        </w:rPr>
        <w:t>征着</w:t>
      </w:r>
      <w:r w:rsidRPr="00FE17D7">
        <w:rPr>
          <w:color w:val="000000"/>
          <w:sz w:val="22"/>
        </w:rPr>
        <w:t>21</w:t>
      </w:r>
      <w:r w:rsidRPr="00FE17D7">
        <w:rPr>
          <w:color w:val="000000"/>
          <w:sz w:val="22"/>
        </w:rPr>
        <w:t>个成員經濟體的雕像，如越南</w:t>
      </w:r>
      <w:r w:rsidRPr="00FE17D7">
        <w:rPr>
          <w:color w:val="000000"/>
          <w:sz w:val="22"/>
        </w:rPr>
        <w:t>“</w:t>
      </w:r>
      <w:r w:rsidRPr="00FE17D7">
        <w:rPr>
          <w:color w:val="000000"/>
          <w:sz w:val="22"/>
        </w:rPr>
        <w:t>起源</w:t>
      </w:r>
      <w:r w:rsidRPr="00FE17D7">
        <w:rPr>
          <w:color w:val="000000"/>
          <w:sz w:val="22"/>
        </w:rPr>
        <w:t>”</w:t>
      </w:r>
      <w:r w:rsidRPr="00FE17D7">
        <w:rPr>
          <w:color w:val="000000"/>
          <w:sz w:val="22"/>
        </w:rPr>
        <w:t>雕像作品、美国的</w:t>
      </w:r>
      <w:r w:rsidRPr="00FE17D7">
        <w:rPr>
          <w:color w:val="000000"/>
          <w:sz w:val="22"/>
        </w:rPr>
        <w:t>“</w:t>
      </w:r>
      <w:r w:rsidRPr="00FE17D7">
        <w:rPr>
          <w:color w:val="000000"/>
          <w:sz w:val="22"/>
        </w:rPr>
        <w:t>云船</w:t>
      </w:r>
      <w:r w:rsidRPr="00FE17D7">
        <w:rPr>
          <w:color w:val="000000"/>
          <w:sz w:val="22"/>
        </w:rPr>
        <w:t>”</w:t>
      </w:r>
      <w:r w:rsidRPr="00FE17D7">
        <w:rPr>
          <w:color w:val="000000"/>
          <w:sz w:val="22"/>
        </w:rPr>
        <w:t>、日本的</w:t>
      </w:r>
      <w:r w:rsidRPr="00FE17D7">
        <w:rPr>
          <w:color w:val="000000"/>
          <w:sz w:val="22"/>
        </w:rPr>
        <w:t>“</w:t>
      </w:r>
      <w:r w:rsidRPr="00FE17D7">
        <w:rPr>
          <w:color w:val="000000"/>
          <w:sz w:val="22"/>
        </w:rPr>
        <w:t>真理之光</w:t>
      </w:r>
      <w:r w:rsidRPr="00FE17D7">
        <w:rPr>
          <w:color w:val="000000"/>
          <w:sz w:val="22"/>
        </w:rPr>
        <w:t>”</w:t>
      </w:r>
      <w:r w:rsidRPr="00FE17D7">
        <w:rPr>
          <w:color w:val="000000"/>
          <w:sz w:val="22"/>
        </w:rPr>
        <w:t>、印度尼西亚的</w:t>
      </w:r>
      <w:r w:rsidRPr="00FE17D7">
        <w:rPr>
          <w:color w:val="000000"/>
          <w:sz w:val="22"/>
        </w:rPr>
        <w:t>“</w:t>
      </w:r>
      <w:r w:rsidRPr="00FE17D7">
        <w:rPr>
          <w:color w:val="000000"/>
          <w:sz w:val="22"/>
        </w:rPr>
        <w:t>帆船</w:t>
      </w:r>
      <w:r w:rsidRPr="00FE17D7">
        <w:rPr>
          <w:color w:val="000000"/>
          <w:sz w:val="22"/>
        </w:rPr>
        <w:t>”</w:t>
      </w:r>
      <w:r w:rsidRPr="00FE17D7">
        <w:rPr>
          <w:color w:val="000000"/>
          <w:sz w:val="22"/>
        </w:rPr>
        <w:t>等</w:t>
      </w:r>
      <w:r w:rsidRPr="00FE17D7">
        <w:rPr>
          <w:color w:val="000000"/>
          <w:sz w:val="22"/>
        </w:rPr>
        <w:br/>
      </w:r>
      <w:r w:rsidRPr="00FE17D7">
        <w:rPr>
          <w:rStyle w:val="a3"/>
          <w:color w:val="0000FF"/>
          <w:sz w:val="22"/>
        </w:rPr>
        <w:t>【粉紅教堂】</w:t>
      </w:r>
      <w:r w:rsidRPr="00FE17D7">
        <w:rPr>
          <w:color w:val="000000"/>
          <w:sz w:val="22"/>
        </w:rPr>
        <w:t>峴港市最有歐洲特色的要數這個建於</w:t>
      </w:r>
      <w:r w:rsidRPr="00FE17D7">
        <w:rPr>
          <w:color w:val="000000"/>
          <w:sz w:val="22"/>
        </w:rPr>
        <w:t>1923</w:t>
      </w:r>
      <w:r w:rsidRPr="00FE17D7">
        <w:rPr>
          <w:color w:val="000000"/>
          <w:sz w:val="22"/>
        </w:rPr>
        <w:t>年法國統治時期的天主教堂。它以高大鐘樓上的風向標誌</w:t>
      </w:r>
      <w:proofErr w:type="gramStart"/>
      <w:r w:rsidRPr="00FE17D7">
        <w:rPr>
          <w:color w:val="000000"/>
          <w:sz w:val="22"/>
        </w:rPr>
        <w:t>為記認</w:t>
      </w:r>
      <w:proofErr w:type="gramEnd"/>
      <w:r w:rsidRPr="00FE17D7">
        <w:rPr>
          <w:color w:val="000000"/>
          <w:sz w:val="22"/>
        </w:rPr>
        <w:t>，又被稱作雄雞教堂，係越南中部最大的西方教堂。如今成為服務於本地四千多天主教徒的教堂，如糖果般的粉紅色建築幾乎成為</w:t>
      </w:r>
      <w:proofErr w:type="gramStart"/>
      <w:r w:rsidRPr="00FE17D7">
        <w:rPr>
          <w:color w:val="000000"/>
          <w:sz w:val="22"/>
        </w:rPr>
        <w:t>峴</w:t>
      </w:r>
      <w:proofErr w:type="gramEnd"/>
      <w:r w:rsidRPr="00FE17D7">
        <w:rPr>
          <w:color w:val="000000"/>
          <w:sz w:val="22"/>
        </w:rPr>
        <w:t>港的標誌，鑲嵌著中世紀風格的彩色玻璃。</w:t>
      </w:r>
      <w:r w:rsidRPr="00FE17D7">
        <w:rPr>
          <w:color w:val="000000"/>
          <w:sz w:val="22"/>
        </w:rPr>
        <w:br/>
      </w:r>
      <w:r w:rsidRPr="00FE17D7">
        <w:rPr>
          <w:b/>
          <w:bCs/>
          <w:color w:val="0000FF"/>
          <w:sz w:val="22"/>
        </w:rPr>
        <w:t>【韓江市集】</w:t>
      </w:r>
      <w:r w:rsidRPr="00FE17D7">
        <w:rPr>
          <w:color w:val="000000"/>
          <w:sz w:val="22"/>
        </w:rPr>
        <w:t>韓市場</w:t>
      </w:r>
      <w:r w:rsidRPr="00FE17D7">
        <w:rPr>
          <w:color w:val="000000"/>
          <w:sz w:val="22"/>
        </w:rPr>
        <w:t>Han Market</w:t>
      </w:r>
      <w:r w:rsidRPr="00FE17D7">
        <w:rPr>
          <w:color w:val="000000"/>
          <w:sz w:val="22"/>
        </w:rPr>
        <w:t>鄰近韓江</w:t>
      </w:r>
      <w:r w:rsidRPr="00FE17D7">
        <w:rPr>
          <w:color w:val="000000"/>
          <w:sz w:val="22"/>
        </w:rPr>
        <w:t>(</w:t>
      </w:r>
      <w:r w:rsidRPr="00FE17D7">
        <w:rPr>
          <w:color w:val="000000"/>
          <w:sz w:val="22"/>
        </w:rPr>
        <w:t>漢江</w:t>
      </w:r>
      <w:r w:rsidRPr="00FE17D7">
        <w:rPr>
          <w:color w:val="000000"/>
          <w:sz w:val="22"/>
        </w:rPr>
        <w:t>)</w:t>
      </w:r>
      <w:r w:rsidRPr="00FE17D7">
        <w:rPr>
          <w:color w:val="000000"/>
          <w:sz w:val="22"/>
        </w:rPr>
        <w:t>，因為翻譯名稱的不同，也被稱為漢市場或韓江市場</w:t>
      </w:r>
      <w:r w:rsidRPr="00FE17D7">
        <w:rPr>
          <w:color w:val="000000"/>
          <w:sz w:val="22"/>
        </w:rPr>
        <w:t xml:space="preserve">. </w:t>
      </w:r>
      <w:r w:rsidRPr="00FE17D7">
        <w:rPr>
          <w:color w:val="000000"/>
          <w:sz w:val="22"/>
        </w:rPr>
        <w:t>韓市場是</w:t>
      </w:r>
      <w:proofErr w:type="gramStart"/>
      <w:r w:rsidRPr="00FE17D7">
        <w:rPr>
          <w:color w:val="000000"/>
          <w:sz w:val="22"/>
        </w:rPr>
        <w:t>峴</w:t>
      </w:r>
      <w:proofErr w:type="gramEnd"/>
      <w:r w:rsidRPr="00FE17D7">
        <w:rPr>
          <w:color w:val="000000"/>
          <w:sz w:val="22"/>
        </w:rPr>
        <w:t>港的大型室內市場之一，韓市場周邊有許多銀樓聚集，所以成了</w:t>
      </w:r>
      <w:proofErr w:type="gramStart"/>
      <w:r w:rsidRPr="00FE17D7">
        <w:rPr>
          <w:color w:val="000000"/>
          <w:sz w:val="22"/>
        </w:rPr>
        <w:t>峴</w:t>
      </w:r>
      <w:proofErr w:type="gramEnd"/>
      <w:r w:rsidRPr="00FE17D7">
        <w:rPr>
          <w:color w:val="000000"/>
          <w:sz w:val="22"/>
        </w:rPr>
        <w:t>港換</w:t>
      </w:r>
      <w:proofErr w:type="gramStart"/>
      <w:r w:rsidRPr="00FE17D7">
        <w:rPr>
          <w:color w:val="000000"/>
          <w:sz w:val="22"/>
        </w:rPr>
        <w:t>匯</w:t>
      </w:r>
      <w:proofErr w:type="gramEnd"/>
      <w:r w:rsidRPr="00FE17D7">
        <w:rPr>
          <w:color w:val="000000"/>
          <w:sz w:val="22"/>
        </w:rPr>
        <w:t>的主要場所</w:t>
      </w:r>
      <w:r w:rsidRPr="00FE17D7">
        <w:rPr>
          <w:color w:val="000000"/>
          <w:sz w:val="22"/>
        </w:rPr>
        <w:t>,</w:t>
      </w:r>
      <w:r w:rsidRPr="00FE17D7">
        <w:rPr>
          <w:color w:val="000000"/>
          <w:sz w:val="22"/>
        </w:rPr>
        <w:t>剛下飛機還沒換錢的話，第一個景點不妨就安排到韓市場走走吧！</w:t>
      </w:r>
    </w:p>
    <w:tbl>
      <w:tblPr>
        <w:tblW w:w="10534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011"/>
        <w:gridCol w:w="4013"/>
        <w:gridCol w:w="3510"/>
      </w:tblGrid>
      <w:tr w:rsidR="00053462" w14:paraId="0A53829B" w14:textId="77777777" w:rsidTr="00053462">
        <w:trPr>
          <w:trHeight w:val="315"/>
          <w:tblCellSpacing w:w="0" w:type="dxa"/>
          <w:jc w:val="center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0C17FE0" w14:textId="77777777" w:rsidR="00053462" w:rsidRDefault="00053462" w:rsidP="00D23420">
            <w:pPr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color w:val="000000"/>
              </w:rPr>
              <w:t>住宿：</w:t>
            </w:r>
            <w:r>
              <w:rPr>
                <w:color w:val="000000"/>
              </w:rPr>
              <w:t xml:space="preserve">Royal Lotus Hotel Danang </w:t>
            </w:r>
            <w:r>
              <w:rPr>
                <w:color w:val="000000"/>
              </w:rPr>
              <w:t>或</w:t>
            </w:r>
            <w:proofErr w:type="gramStart"/>
            <w:r>
              <w:rPr>
                <w:color w:val="000000"/>
              </w:rPr>
              <w:t>峴</w:t>
            </w:r>
            <w:proofErr w:type="gramEnd"/>
            <w:r>
              <w:rPr>
                <w:color w:val="000000"/>
              </w:rPr>
              <w:t>港</w:t>
            </w:r>
            <w:r>
              <w:rPr>
                <w:color w:val="000000"/>
              </w:rPr>
              <w:t>~Sandy Beach Non Nuoc Resort</w:t>
            </w:r>
            <w:r>
              <w:rPr>
                <w:color w:val="000000"/>
              </w:rPr>
              <w:t>或同等級旅館</w:t>
            </w:r>
          </w:p>
        </w:tc>
      </w:tr>
      <w:tr w:rsidR="00053462" w14:paraId="33C12468" w14:textId="77777777" w:rsidTr="00053462">
        <w:trPr>
          <w:trHeight w:val="300"/>
          <w:tblCellSpacing w:w="0" w:type="dxa"/>
          <w:jc w:val="center"/>
        </w:trPr>
        <w:tc>
          <w:tcPr>
            <w:tcW w:w="142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40C619B3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早餐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：飯店內享用</w:t>
            </w:r>
          </w:p>
        </w:tc>
        <w:tc>
          <w:tcPr>
            <w:tcW w:w="190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0AD4B402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中餐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</w:t>
            </w:r>
            <w:r>
              <w:rPr>
                <w:color w:val="000000"/>
              </w:rPr>
              <w:t>CHAMPA</w:t>
            </w:r>
            <w:r>
              <w:rPr>
                <w:color w:val="000000"/>
              </w:rPr>
              <w:t>皇帝海鮮盤</w:t>
            </w:r>
            <w:r>
              <w:rPr>
                <w:color w:val="000000"/>
              </w:rPr>
              <w:t>US10</w:t>
            </w:r>
            <w:r>
              <w:rPr>
                <w:color w:val="000000"/>
              </w:rPr>
              <w:t>（含酒水）</w:t>
            </w:r>
          </w:p>
        </w:tc>
        <w:tc>
          <w:tcPr>
            <w:tcW w:w="166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1D0A6B3F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晚餐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：東林餐廳中式合菜</w:t>
            </w:r>
            <w:r>
              <w:rPr>
                <w:color w:val="000000"/>
              </w:rPr>
              <w:t>(</w:t>
            </w:r>
            <w:r>
              <w:rPr>
                <w:color w:val="000000"/>
              </w:rPr>
              <w:t>每人一瓶飲料或啤酒</w:t>
            </w:r>
            <w:r>
              <w:rPr>
                <w:color w:val="000000"/>
              </w:rPr>
              <w:t>) US10</w:t>
            </w:r>
          </w:p>
        </w:tc>
      </w:tr>
    </w:tbl>
    <w:p w14:paraId="6E9FD1BA" w14:textId="753A3E65" w:rsidR="00053462" w:rsidRDefault="00053462"/>
    <w:p w14:paraId="4F4D977A" w14:textId="428B43AD" w:rsidR="00053462" w:rsidRDefault="00053462" w:rsidP="00053462">
      <w:pPr>
        <w:snapToGrid w:val="0"/>
        <w:ind w:left="1561" w:hangingChars="557" w:hanging="1561"/>
      </w:pPr>
      <w:r>
        <w:rPr>
          <w:rStyle w:val="wdtitleth012"/>
          <w:rFonts w:ascii="Segoe UI Symbol" w:hAnsi="Segoe UI Symbol" w:cs="Segoe UI Symbol"/>
          <w:color w:val="CC3366"/>
        </w:rPr>
        <w:lastRenderedPageBreak/>
        <w:t>★</w:t>
      </w:r>
      <w:r>
        <w:rPr>
          <w:rStyle w:val="wdtitleth012"/>
        </w:rPr>
        <w:t xml:space="preserve"> </w:t>
      </w:r>
      <w:r>
        <w:rPr>
          <w:rStyle w:val="wdtitleth012"/>
        </w:rPr>
        <w:t>第</w:t>
      </w:r>
      <w:r>
        <w:rPr>
          <w:rStyle w:val="wdtitleth012"/>
        </w:rPr>
        <w:t xml:space="preserve"> 4 </w:t>
      </w:r>
      <w:r>
        <w:rPr>
          <w:rStyle w:val="wdtitleth012"/>
        </w:rPr>
        <w:t>天</w:t>
      </w:r>
      <w:r>
        <w:rPr>
          <w:rStyle w:val="wdtitleth012"/>
        </w:rPr>
        <w:t xml:space="preserve"> </w:t>
      </w:r>
      <w:proofErr w:type="gramStart"/>
      <w:r>
        <w:rPr>
          <w:rStyle w:val="wdtitleth012"/>
        </w:rPr>
        <w:t>峴</w:t>
      </w:r>
      <w:proofErr w:type="gramEnd"/>
      <w:r>
        <w:rPr>
          <w:rStyle w:val="wdtitleth012"/>
        </w:rPr>
        <w:t>港～</w:t>
      </w:r>
      <w:proofErr w:type="gramStart"/>
      <w:r>
        <w:rPr>
          <w:rStyle w:val="wdtitleth012"/>
        </w:rPr>
        <w:t>巴拿山搭乘</w:t>
      </w:r>
      <w:proofErr w:type="gramEnd"/>
      <w:r>
        <w:rPr>
          <w:rStyle w:val="wdtitleth012"/>
        </w:rPr>
        <w:t>纜車～巨人黃金橋天空步道～</w:t>
      </w:r>
      <w:r>
        <w:rPr>
          <w:rStyle w:val="wdtitleth012"/>
        </w:rPr>
        <w:t xml:space="preserve">FANTASY PARK </w:t>
      </w:r>
      <w:r>
        <w:rPr>
          <w:rStyle w:val="wdtitleth012"/>
        </w:rPr>
        <w:t>夢想樂園～夜遊韓江</w:t>
      </w:r>
      <w:r>
        <w:rPr>
          <w:rStyle w:val="wdtitleth012"/>
        </w:rPr>
        <w:t>(</w:t>
      </w:r>
      <w:r>
        <w:rPr>
          <w:rStyle w:val="wdtitleth012"/>
        </w:rPr>
        <w:t>贈送椰子凍</w:t>
      </w:r>
      <w:r>
        <w:rPr>
          <w:rStyle w:val="wdtitleth012"/>
        </w:rPr>
        <w:t>.</w:t>
      </w:r>
      <w:r>
        <w:rPr>
          <w:rStyle w:val="wdtitleth012"/>
        </w:rPr>
        <w:t>水</w:t>
      </w:r>
      <w:r>
        <w:rPr>
          <w:rStyle w:val="wdtitleth012"/>
        </w:rPr>
        <w:t>.</w:t>
      </w:r>
      <w:r>
        <w:rPr>
          <w:rStyle w:val="wdtitleth012"/>
        </w:rPr>
        <w:t>水果</w:t>
      </w:r>
      <w:r>
        <w:rPr>
          <w:rStyle w:val="wdtitleth012"/>
        </w:rPr>
        <w:t>)</w:t>
      </w:r>
    </w:p>
    <w:p w14:paraId="48B28CA1" w14:textId="23E39FD8" w:rsidR="00053462" w:rsidRDefault="00053462">
      <w:r>
        <w:rPr>
          <w:rStyle w:val="a3"/>
          <w:color w:val="0000FF"/>
        </w:rPr>
        <w:t>【婆納法國山城</w:t>
      </w:r>
      <w:r>
        <w:rPr>
          <w:rStyle w:val="a3"/>
          <w:color w:val="0000FF"/>
        </w:rPr>
        <w:t>-</w:t>
      </w:r>
      <w:r>
        <w:rPr>
          <w:rStyle w:val="a3"/>
          <w:color w:val="0000FF"/>
        </w:rPr>
        <w:t>巴拿山】</w:t>
      </w:r>
      <w:r>
        <w:rPr>
          <w:color w:val="000000"/>
        </w:rPr>
        <w:t>搭乘纜車，於</w:t>
      </w:r>
      <w:r>
        <w:rPr>
          <w:color w:val="000000"/>
        </w:rPr>
        <w:t>2009</w:t>
      </w:r>
      <w:r>
        <w:rPr>
          <w:color w:val="000000"/>
        </w:rPr>
        <w:t>年被列為健力士記錄的全球最長及最高不停站纜車，纜車分為兩段；第一段需搭乘約</w:t>
      </w:r>
      <w:r>
        <w:rPr>
          <w:color w:val="000000"/>
        </w:rPr>
        <w:t>35</w:t>
      </w:r>
      <w:r>
        <w:rPr>
          <w:color w:val="000000"/>
        </w:rPr>
        <w:t>分鐘</w:t>
      </w:r>
      <w:r>
        <w:rPr>
          <w:color w:val="000000"/>
        </w:rPr>
        <w:t>(</w:t>
      </w:r>
      <w:r>
        <w:rPr>
          <w:color w:val="000000"/>
        </w:rPr>
        <w:t>最長及最高不停站纜車</w:t>
      </w:r>
      <w:r>
        <w:rPr>
          <w:color w:val="000000"/>
        </w:rPr>
        <w:t>)</w:t>
      </w:r>
      <w:r>
        <w:rPr>
          <w:color w:val="000000"/>
        </w:rPr>
        <w:t>、接著轉程</w:t>
      </w:r>
      <w:proofErr w:type="gramStart"/>
      <w:r>
        <w:rPr>
          <w:color w:val="000000"/>
        </w:rPr>
        <w:t>第二段需搭乘</w:t>
      </w:r>
      <w:proofErr w:type="gramEnd"/>
      <w:r>
        <w:rPr>
          <w:color w:val="000000"/>
        </w:rPr>
        <w:t>約</w:t>
      </w:r>
      <w:r>
        <w:rPr>
          <w:color w:val="000000"/>
        </w:rPr>
        <w:t>5</w:t>
      </w:r>
      <w:r>
        <w:rPr>
          <w:color w:val="000000"/>
        </w:rPr>
        <w:t>分鐘，一覽精彩的</w:t>
      </w:r>
      <w:proofErr w:type="gramStart"/>
      <w:r>
        <w:rPr>
          <w:color w:val="000000"/>
        </w:rPr>
        <w:t>峴</w:t>
      </w:r>
      <w:proofErr w:type="gramEnd"/>
      <w:r>
        <w:rPr>
          <w:color w:val="000000"/>
        </w:rPr>
        <w:t>港美景纜車長</w:t>
      </w:r>
      <w:r>
        <w:rPr>
          <w:color w:val="000000"/>
        </w:rPr>
        <w:t>16545</w:t>
      </w:r>
      <w:r>
        <w:rPr>
          <w:color w:val="000000"/>
        </w:rPr>
        <w:t>呎，</w:t>
      </w:r>
      <w:r>
        <w:rPr>
          <w:color w:val="000000"/>
        </w:rPr>
        <w:t>20</w:t>
      </w:r>
      <w:r>
        <w:rPr>
          <w:color w:val="000000"/>
        </w:rPr>
        <w:t>分鐘直達海拔</w:t>
      </w:r>
      <w:r>
        <w:rPr>
          <w:color w:val="000000"/>
        </w:rPr>
        <w:t>4239</w:t>
      </w:r>
      <w:r>
        <w:rPr>
          <w:color w:val="000000"/>
        </w:rPr>
        <w:t>呎的山上。纜車剛開始攀升，腳下盡是樹林石澗，</w:t>
      </w:r>
      <w:r>
        <w:rPr>
          <w:color w:val="000000"/>
        </w:rPr>
        <w:t>10</w:t>
      </w:r>
      <w:r>
        <w:rPr>
          <w:color w:val="000000"/>
        </w:rPr>
        <w:t>分鐘後以身處於雲海當中，眼前景像猶如身處仙境之中。法國人曾在此建立避暑區，氣候一日四季：早晨春季、中午夏季、下午秋季、夜晚冬季。</w:t>
      </w:r>
      <w:proofErr w:type="gramStart"/>
      <w:r>
        <w:rPr>
          <w:color w:val="000000"/>
        </w:rPr>
        <w:t>婆納有</w:t>
      </w:r>
      <w:proofErr w:type="gramEnd"/>
      <w:r>
        <w:rPr>
          <w:color w:val="000000"/>
        </w:rPr>
        <w:t>遼闊的自然林，溪泉縱橫</w:t>
      </w:r>
      <w:proofErr w:type="gramStart"/>
      <w:r>
        <w:rPr>
          <w:color w:val="000000"/>
        </w:rPr>
        <w:t>其間，</w:t>
      </w:r>
      <w:proofErr w:type="gramEnd"/>
      <w:r>
        <w:rPr>
          <w:color w:val="000000"/>
        </w:rPr>
        <w:t>天氣晴朗時，站在主山頂，可以看見</w:t>
      </w:r>
      <w:proofErr w:type="gramStart"/>
      <w:r>
        <w:rPr>
          <w:color w:val="000000"/>
        </w:rPr>
        <w:t>峴</w:t>
      </w:r>
      <w:proofErr w:type="gramEnd"/>
      <w:r>
        <w:rPr>
          <w:color w:val="000000"/>
        </w:rPr>
        <w:t>港市、容</w:t>
      </w:r>
      <w:proofErr w:type="gramStart"/>
      <w:r>
        <w:rPr>
          <w:color w:val="000000"/>
        </w:rPr>
        <w:t>橘</w:t>
      </w:r>
      <w:proofErr w:type="gramEnd"/>
      <w:r>
        <w:rPr>
          <w:color w:val="000000"/>
        </w:rPr>
        <w:t>灣、</w:t>
      </w:r>
      <w:proofErr w:type="gramStart"/>
      <w:r>
        <w:rPr>
          <w:color w:val="000000"/>
        </w:rPr>
        <w:t>美溪海</w:t>
      </w:r>
      <w:proofErr w:type="gramEnd"/>
      <w:r>
        <w:rPr>
          <w:color w:val="000000"/>
        </w:rPr>
        <w:t>等整個寬廣空間，猶如一幅巨型山水畫。今天，</w:t>
      </w:r>
      <w:proofErr w:type="gramStart"/>
      <w:r>
        <w:rPr>
          <w:color w:val="000000"/>
        </w:rPr>
        <w:t>婆納－主</w:t>
      </w:r>
      <w:proofErr w:type="gramEnd"/>
      <w:r>
        <w:rPr>
          <w:color w:val="000000"/>
        </w:rPr>
        <w:t>山區已成為著名旅遊區。旅館、別墅以及其他服務如餐廳、網球場等等配套齊全。遊客</w:t>
      </w:r>
      <w:proofErr w:type="gramStart"/>
      <w:r>
        <w:rPr>
          <w:color w:val="000000"/>
        </w:rPr>
        <w:t>上山坐吊纜車</w:t>
      </w:r>
      <w:proofErr w:type="gramEnd"/>
      <w:r>
        <w:rPr>
          <w:color w:val="000000"/>
        </w:rPr>
        <w:t>抵達山頂，</w:t>
      </w:r>
      <w:proofErr w:type="gramStart"/>
      <w:r>
        <w:rPr>
          <w:color w:val="000000"/>
        </w:rPr>
        <w:t>婆納之</w:t>
      </w:r>
      <w:proofErr w:type="gramEnd"/>
      <w:r>
        <w:rPr>
          <w:color w:val="000000"/>
        </w:rPr>
        <w:t>美在於仰天看不到太陽，晚上看不到星星，續參觀建於頂峰雄偉靈應寺，體會靈性之旅，山頂享受渡假休閒之美。接著前往夢想樂園遊玩。夢想樂園是世界三大室內娛樂公園。</w:t>
      </w:r>
      <w:r>
        <w:rPr>
          <w:color w:val="000000"/>
        </w:rPr>
        <w:br/>
      </w:r>
      <w:r>
        <w:rPr>
          <w:rStyle w:val="a3"/>
          <w:color w:val="0000FF"/>
        </w:rPr>
        <w:t>【</w:t>
      </w:r>
      <w:r>
        <w:rPr>
          <w:rStyle w:val="a3"/>
          <w:color w:val="0000FF"/>
        </w:rPr>
        <w:t>FANTASY PARK</w:t>
      </w:r>
      <w:r>
        <w:rPr>
          <w:rStyle w:val="a3"/>
          <w:color w:val="0000FF"/>
        </w:rPr>
        <w:t>夢想公園】</w:t>
      </w:r>
      <w:r>
        <w:rPr>
          <w:color w:val="000000"/>
        </w:rPr>
        <w:t>這是一個綜合娛樂主題樂園，擁有多項設施包括：音樂快車、騎樓遊戲、侏羅紀公園、鐵軌卡車、搖擺騎馬比賽、室內靶場、小汽車比賽、探險鬼屋、</w:t>
      </w:r>
      <w:r>
        <w:rPr>
          <w:color w:val="000000"/>
        </w:rPr>
        <w:t>3D</w:t>
      </w:r>
      <w:r>
        <w:rPr>
          <w:color w:val="000000"/>
        </w:rPr>
        <w:t>電影</w:t>
      </w:r>
      <w:r>
        <w:rPr>
          <w:color w:val="000000"/>
        </w:rPr>
        <w:t xml:space="preserve">… </w:t>
      </w:r>
      <w:r>
        <w:rPr>
          <w:color w:val="000000"/>
        </w:rPr>
        <w:t>，好玩得讓人流連忘返。</w:t>
      </w:r>
      <w:r>
        <w:rPr>
          <w:color w:val="000000"/>
        </w:rPr>
        <w:br/>
      </w:r>
      <w:r>
        <w:rPr>
          <w:rStyle w:val="a3"/>
          <w:color w:val="0000FF"/>
        </w:rPr>
        <w:t>【天空步道</w:t>
      </w:r>
      <w:r>
        <w:rPr>
          <w:rStyle w:val="a3"/>
          <w:color w:val="0000FF"/>
        </w:rPr>
        <w:t>-</w:t>
      </w:r>
      <w:r>
        <w:rPr>
          <w:rStyle w:val="a3"/>
          <w:color w:val="0000FF"/>
        </w:rPr>
        <w:t>黃金橋】</w:t>
      </w:r>
      <w:r>
        <w:rPr>
          <w:color w:val="000000"/>
        </w:rPr>
        <w:t>越南的新景點</w:t>
      </w:r>
      <w:r>
        <w:rPr>
          <w:color w:val="000000"/>
        </w:rPr>
        <w:t>!</w:t>
      </w:r>
      <w:r>
        <w:rPr>
          <w:color w:val="000000"/>
        </w:rPr>
        <w:t>這座名為「黃金橋」（</w:t>
      </w:r>
      <w:r>
        <w:rPr>
          <w:color w:val="000000"/>
        </w:rPr>
        <w:t>Golden Bridge</w:t>
      </w:r>
      <w:r>
        <w:rPr>
          <w:color w:val="000000"/>
        </w:rPr>
        <w:t>）的橋梁建</w:t>
      </w:r>
      <w:proofErr w:type="gramStart"/>
      <w:r>
        <w:rPr>
          <w:color w:val="000000"/>
        </w:rPr>
        <w:t>於巴拿山</w:t>
      </w:r>
      <w:proofErr w:type="gramEnd"/>
      <w:r>
        <w:rPr>
          <w:color w:val="000000"/>
        </w:rPr>
        <w:t>（</w:t>
      </w:r>
      <w:r>
        <w:rPr>
          <w:color w:val="000000"/>
        </w:rPr>
        <w:t>Ba Na Hills</w:t>
      </w:r>
      <w:r>
        <w:rPr>
          <w:color w:val="000000"/>
        </w:rPr>
        <w:t>）上，於</w:t>
      </w:r>
      <w:r>
        <w:rPr>
          <w:color w:val="000000"/>
        </w:rPr>
        <w:t>2018</w:t>
      </w:r>
      <w:r>
        <w:rPr>
          <w:color w:val="000000"/>
        </w:rPr>
        <w:t>年</w:t>
      </w:r>
      <w:r>
        <w:rPr>
          <w:color w:val="000000"/>
        </w:rPr>
        <w:t>6</w:t>
      </w:r>
      <w:r>
        <w:rPr>
          <w:color w:val="000000"/>
        </w:rPr>
        <w:t>月開放，便在網路上引起熱烈的討論，「</w:t>
      </w:r>
      <w:proofErr w:type="gramStart"/>
      <w:r>
        <w:rPr>
          <w:color w:val="000000"/>
        </w:rPr>
        <w:t>巨手托橋</w:t>
      </w:r>
      <w:proofErr w:type="gramEnd"/>
      <w:r>
        <w:rPr>
          <w:color w:val="000000"/>
        </w:rPr>
        <w:t>」的設計，令人驚嘆，黃金橋總長約</w:t>
      </w:r>
      <w:r>
        <w:rPr>
          <w:color w:val="000000"/>
        </w:rPr>
        <w:t>150</w:t>
      </w:r>
      <w:r>
        <w:rPr>
          <w:color w:val="000000"/>
        </w:rPr>
        <w:t>公尺，黃金橋上兩隻巨大而布滿青苔的手，溫柔地捧著金色的橋身，聳立於雲霧之上，藏身在山嵐中卻</w:t>
      </w:r>
      <w:proofErr w:type="gramStart"/>
      <w:r>
        <w:rPr>
          <w:color w:val="000000"/>
        </w:rPr>
        <w:t>不</w:t>
      </w:r>
      <w:proofErr w:type="gramEnd"/>
      <w:r>
        <w:rPr>
          <w:color w:val="000000"/>
        </w:rPr>
        <w:t>突兀，就像已存在於此</w:t>
      </w:r>
      <w:proofErr w:type="gramStart"/>
      <w:r>
        <w:rPr>
          <w:color w:val="000000"/>
        </w:rPr>
        <w:t>幾</w:t>
      </w:r>
      <w:proofErr w:type="gramEnd"/>
      <w:r>
        <w:rPr>
          <w:color w:val="000000"/>
        </w:rPr>
        <w:t>世紀般自然，走在橋上眺望遠山綠林，一望無際，心曠神怡。</w:t>
      </w:r>
      <w:r>
        <w:rPr>
          <w:color w:val="000000"/>
        </w:rPr>
        <w:br/>
      </w:r>
      <w:proofErr w:type="gramStart"/>
      <w:r>
        <w:rPr>
          <w:b/>
          <w:bCs/>
          <w:color w:val="0000FF"/>
        </w:rPr>
        <w:t>【</w:t>
      </w:r>
      <w:proofErr w:type="gramEnd"/>
      <w:r>
        <w:rPr>
          <w:b/>
          <w:bCs/>
          <w:color w:val="0000FF"/>
        </w:rPr>
        <w:t>夜遊韓江</w:t>
      </w:r>
      <w:r>
        <w:rPr>
          <w:b/>
          <w:bCs/>
          <w:color w:val="0000FF"/>
        </w:rPr>
        <w:t>~</w:t>
      </w:r>
      <w:r>
        <w:rPr>
          <w:b/>
          <w:bCs/>
          <w:color w:val="0000FF"/>
        </w:rPr>
        <w:t>贈送椰子凍</w:t>
      </w:r>
      <w:r>
        <w:rPr>
          <w:b/>
          <w:bCs/>
          <w:color w:val="0000FF"/>
        </w:rPr>
        <w:t>.</w:t>
      </w:r>
      <w:r>
        <w:rPr>
          <w:b/>
          <w:bCs/>
          <w:color w:val="0000FF"/>
        </w:rPr>
        <w:t>水</w:t>
      </w:r>
      <w:r>
        <w:rPr>
          <w:b/>
          <w:bCs/>
          <w:color w:val="0000FF"/>
        </w:rPr>
        <w:t>.</w:t>
      </w:r>
      <w:r>
        <w:rPr>
          <w:b/>
          <w:bCs/>
          <w:color w:val="0000FF"/>
        </w:rPr>
        <w:t>水果</w:t>
      </w:r>
      <w:proofErr w:type="gramStart"/>
      <w:r>
        <w:rPr>
          <w:b/>
          <w:bCs/>
          <w:color w:val="0000FF"/>
        </w:rPr>
        <w:t>】</w:t>
      </w:r>
      <w:proofErr w:type="gramEnd"/>
      <w:r>
        <w:rPr>
          <w:color w:val="000000"/>
        </w:rPr>
        <w:t>韓江為</w:t>
      </w:r>
      <w:proofErr w:type="gramStart"/>
      <w:r>
        <w:rPr>
          <w:color w:val="000000"/>
        </w:rPr>
        <w:t>峴</w:t>
      </w:r>
      <w:proofErr w:type="gramEnd"/>
      <w:r>
        <w:rPr>
          <w:color w:val="000000"/>
        </w:rPr>
        <w:t>港主要河川，</w:t>
      </w:r>
      <w:proofErr w:type="gramStart"/>
      <w:r>
        <w:rPr>
          <w:color w:val="000000"/>
        </w:rPr>
        <w:t>河川上件了</w:t>
      </w:r>
      <w:proofErr w:type="gramEnd"/>
      <w:r>
        <w:rPr>
          <w:color w:val="000000"/>
        </w:rPr>
        <w:t>不少設計新穎的橋梁，每當華燈初上，各橋梁的燈光照映在水面上，</w:t>
      </w:r>
      <w:proofErr w:type="gramStart"/>
      <w:r>
        <w:rPr>
          <w:color w:val="000000"/>
        </w:rPr>
        <w:t>凸</w:t>
      </w:r>
      <w:proofErr w:type="gramEnd"/>
      <w:r>
        <w:rPr>
          <w:color w:val="000000"/>
        </w:rPr>
        <w:t>顯出韓江夜景的旖旎風光，尤其是河畔的龍橋、愛情鎖公園、</w:t>
      </w:r>
      <w:proofErr w:type="gramStart"/>
      <w:r>
        <w:rPr>
          <w:color w:val="000000"/>
        </w:rPr>
        <w:t>龍首魚身</w:t>
      </w:r>
      <w:proofErr w:type="gramEnd"/>
      <w:r>
        <w:rPr>
          <w:color w:val="000000"/>
        </w:rPr>
        <w:t>雕像噴泉都是遊客拍照的著名景點，船上特別贈送每人椰子凍</w:t>
      </w:r>
      <w:r>
        <w:rPr>
          <w:color w:val="000000"/>
        </w:rPr>
        <w:t>.</w:t>
      </w:r>
      <w:r>
        <w:rPr>
          <w:color w:val="000000"/>
        </w:rPr>
        <w:t>水</w:t>
      </w:r>
      <w:r>
        <w:rPr>
          <w:color w:val="000000"/>
        </w:rPr>
        <w:t>.</w:t>
      </w:r>
      <w:r>
        <w:rPr>
          <w:color w:val="000000"/>
        </w:rPr>
        <w:t>水果。</w:t>
      </w:r>
    </w:p>
    <w:tbl>
      <w:tblPr>
        <w:tblW w:w="10534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011"/>
        <w:gridCol w:w="3687"/>
        <w:gridCol w:w="3836"/>
      </w:tblGrid>
      <w:tr w:rsidR="00053462" w14:paraId="41781094" w14:textId="77777777" w:rsidTr="00053462">
        <w:trPr>
          <w:trHeight w:val="315"/>
          <w:tblCellSpacing w:w="0" w:type="dxa"/>
          <w:jc w:val="center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035A7CF2" w14:textId="77777777" w:rsidR="00053462" w:rsidRDefault="00053462" w:rsidP="00D23420">
            <w:pPr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color w:val="000000"/>
              </w:rPr>
              <w:t>住宿：</w:t>
            </w:r>
            <w:r>
              <w:rPr>
                <w:color w:val="000000"/>
              </w:rPr>
              <w:t xml:space="preserve">Royal Lotus Hotel Danang </w:t>
            </w:r>
            <w:r>
              <w:rPr>
                <w:color w:val="000000"/>
              </w:rPr>
              <w:t>或</w:t>
            </w:r>
            <w:proofErr w:type="gramStart"/>
            <w:r>
              <w:rPr>
                <w:color w:val="000000"/>
              </w:rPr>
              <w:t>峴</w:t>
            </w:r>
            <w:proofErr w:type="gramEnd"/>
            <w:r>
              <w:rPr>
                <w:color w:val="000000"/>
              </w:rPr>
              <w:t>港</w:t>
            </w:r>
            <w:r>
              <w:rPr>
                <w:color w:val="000000"/>
              </w:rPr>
              <w:t>~Sandy Beach Non Nuoc Resort</w:t>
            </w:r>
            <w:r>
              <w:rPr>
                <w:color w:val="000000"/>
              </w:rPr>
              <w:t>或同等級旅館</w:t>
            </w:r>
          </w:p>
        </w:tc>
      </w:tr>
      <w:tr w:rsidR="00053462" w14:paraId="69C06048" w14:textId="77777777" w:rsidTr="00053462">
        <w:trPr>
          <w:trHeight w:val="300"/>
          <w:tblCellSpacing w:w="0" w:type="dxa"/>
          <w:jc w:val="center"/>
        </w:trPr>
        <w:tc>
          <w:tcPr>
            <w:tcW w:w="142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3620CE3D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早餐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：飯店內享用</w:t>
            </w:r>
          </w:p>
        </w:tc>
        <w:tc>
          <w:tcPr>
            <w:tcW w:w="1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394D726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中餐</w:t>
            </w:r>
            <w:r>
              <w:rPr>
                <w:color w:val="000000"/>
              </w:rPr>
              <w:t>X</w:t>
            </w:r>
            <w:r>
              <w:rPr>
                <w:color w:val="000000"/>
              </w:rPr>
              <w:t>：方便遊玩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敬請自理</w:t>
            </w:r>
          </w:p>
        </w:tc>
        <w:tc>
          <w:tcPr>
            <w:tcW w:w="182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200E903E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晚餐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：慶</w:t>
            </w:r>
            <w:r>
              <w:rPr>
                <w:color w:val="000000"/>
              </w:rPr>
              <w:t>~</w:t>
            </w:r>
            <w:r>
              <w:rPr>
                <w:color w:val="000000"/>
              </w:rPr>
              <w:t>海陸台式火鍋</w:t>
            </w:r>
            <w:r>
              <w:rPr>
                <w:color w:val="000000"/>
              </w:rPr>
              <w:t>(</w:t>
            </w:r>
            <w:r>
              <w:rPr>
                <w:color w:val="000000"/>
              </w:rPr>
              <w:t>每人半隻龍蝦</w:t>
            </w:r>
            <w:r>
              <w:rPr>
                <w:color w:val="000000"/>
              </w:rPr>
              <w:t xml:space="preserve"> &amp; </w:t>
            </w:r>
            <w:r>
              <w:rPr>
                <w:color w:val="000000"/>
              </w:rPr>
              <w:t>一瓶飲料或啤酒</w:t>
            </w:r>
            <w:r>
              <w:rPr>
                <w:color w:val="000000"/>
              </w:rPr>
              <w:t>) US27</w:t>
            </w:r>
          </w:p>
        </w:tc>
      </w:tr>
    </w:tbl>
    <w:p w14:paraId="4D4470CB" w14:textId="55A7EDCB" w:rsidR="00053462" w:rsidRPr="00053462" w:rsidRDefault="00053462"/>
    <w:p w14:paraId="265A5A9E" w14:textId="2484B833" w:rsidR="00053462" w:rsidRDefault="00053462" w:rsidP="00053462">
      <w:pPr>
        <w:snapToGrid w:val="0"/>
      </w:pPr>
      <w:r>
        <w:rPr>
          <w:rStyle w:val="wdtitleth013"/>
          <w:rFonts w:ascii="Segoe UI Symbol" w:hAnsi="Segoe UI Symbol" w:cs="Segoe UI Symbol"/>
          <w:color w:val="CC3366"/>
        </w:rPr>
        <w:t>★</w:t>
      </w:r>
      <w:r>
        <w:rPr>
          <w:rStyle w:val="wdtitleth013"/>
        </w:rPr>
        <w:t xml:space="preserve"> </w:t>
      </w:r>
      <w:r>
        <w:rPr>
          <w:rStyle w:val="wdtitleth013"/>
        </w:rPr>
        <w:t>第</w:t>
      </w:r>
      <w:r>
        <w:rPr>
          <w:rStyle w:val="wdtitleth013"/>
        </w:rPr>
        <w:t xml:space="preserve"> 5 </w:t>
      </w:r>
      <w:r>
        <w:rPr>
          <w:rStyle w:val="wdtitleth013"/>
        </w:rPr>
        <w:t>天</w:t>
      </w:r>
      <w:r>
        <w:rPr>
          <w:rStyle w:val="wdtitleth013"/>
        </w:rPr>
        <w:t xml:space="preserve"> </w:t>
      </w:r>
      <w:proofErr w:type="gramStart"/>
      <w:r>
        <w:rPr>
          <w:rStyle w:val="wdtitleth013"/>
        </w:rPr>
        <w:t>峴</w:t>
      </w:r>
      <w:proofErr w:type="gramEnd"/>
      <w:r>
        <w:rPr>
          <w:rStyle w:val="wdtitleth013"/>
        </w:rPr>
        <w:t>港～山茶半島</w:t>
      </w:r>
      <w:r>
        <w:rPr>
          <w:rStyle w:val="wdtitleth013"/>
        </w:rPr>
        <w:t>.</w:t>
      </w:r>
      <w:r>
        <w:rPr>
          <w:rStyle w:val="wdtitleth013"/>
        </w:rPr>
        <w:t>靈應寺～</w:t>
      </w:r>
      <w:proofErr w:type="gramStart"/>
      <w:r>
        <w:rPr>
          <w:rStyle w:val="wdtitleth013"/>
        </w:rPr>
        <w:t>美溪沙灘</w:t>
      </w:r>
      <w:proofErr w:type="gramEnd"/>
      <w:r>
        <w:rPr>
          <w:rStyle w:val="wdtitleth013"/>
        </w:rPr>
        <w:t>~</w:t>
      </w:r>
      <w:r>
        <w:rPr>
          <w:rStyle w:val="wdtitleth013"/>
        </w:rPr>
        <w:t>機場</w:t>
      </w:r>
      <w:r>
        <w:rPr>
          <w:rStyle w:val="wdtitleth013"/>
          <w:rFonts w:ascii="Segoe UI Emoji" w:hAnsi="Segoe UI Emoji" w:cs="Segoe UI Emoji"/>
        </w:rPr>
        <w:t>✈</w:t>
      </w:r>
      <w:r>
        <w:rPr>
          <w:rStyle w:val="wdtitleth013"/>
        </w:rPr>
        <w:t>桃園</w:t>
      </w:r>
    </w:p>
    <w:p w14:paraId="55F3A271" w14:textId="0323F02E" w:rsidR="00053462" w:rsidRPr="00973E34" w:rsidRDefault="00053462">
      <w:pPr>
        <w:rPr>
          <w:sz w:val="22"/>
          <w:szCs w:val="20"/>
        </w:rPr>
      </w:pPr>
      <w:r w:rsidRPr="00973E34">
        <w:rPr>
          <w:b/>
          <w:bCs/>
          <w:color w:val="0000FF"/>
          <w:sz w:val="22"/>
          <w:szCs w:val="20"/>
        </w:rPr>
        <w:t>【山茶半島</w:t>
      </w:r>
      <w:r w:rsidRPr="00973E34">
        <w:rPr>
          <w:b/>
          <w:bCs/>
          <w:color w:val="0000FF"/>
          <w:sz w:val="22"/>
          <w:szCs w:val="20"/>
        </w:rPr>
        <w:t>-</w:t>
      </w:r>
      <w:r w:rsidRPr="00973E34">
        <w:rPr>
          <w:b/>
          <w:bCs/>
          <w:color w:val="0000FF"/>
          <w:sz w:val="22"/>
          <w:szCs w:val="20"/>
        </w:rPr>
        <w:t>靈應寺】</w:t>
      </w:r>
      <w:proofErr w:type="gramStart"/>
      <w:r w:rsidRPr="00973E34">
        <w:rPr>
          <w:color w:val="000000"/>
          <w:sz w:val="22"/>
          <w:szCs w:val="20"/>
        </w:rPr>
        <w:t>峴</w:t>
      </w:r>
      <w:proofErr w:type="gramEnd"/>
      <w:r w:rsidRPr="00973E34">
        <w:rPr>
          <w:color w:val="000000"/>
          <w:sz w:val="22"/>
          <w:szCs w:val="20"/>
        </w:rPr>
        <w:t>港有三座同樣名稱的「靈應寺」（</w:t>
      </w:r>
      <w:r w:rsidRPr="00973E34">
        <w:rPr>
          <w:color w:val="000000"/>
          <w:sz w:val="22"/>
          <w:szCs w:val="20"/>
        </w:rPr>
        <w:t>Linh Ung Pagoda</w:t>
      </w:r>
      <w:r w:rsidRPr="00973E34">
        <w:rPr>
          <w:color w:val="000000"/>
          <w:sz w:val="22"/>
          <w:szCs w:val="20"/>
        </w:rPr>
        <w:t>），各具特色、各有看頭，雖然歷史不算悠久，但卻都是到</w:t>
      </w:r>
      <w:proofErr w:type="gramStart"/>
      <w:r w:rsidRPr="00973E34">
        <w:rPr>
          <w:color w:val="000000"/>
          <w:sz w:val="22"/>
          <w:szCs w:val="20"/>
        </w:rPr>
        <w:t>峴</w:t>
      </w:r>
      <w:proofErr w:type="gramEnd"/>
      <w:r w:rsidRPr="00973E34">
        <w:rPr>
          <w:color w:val="000000"/>
          <w:sz w:val="22"/>
          <w:szCs w:val="20"/>
        </w:rPr>
        <w:t>港旅遊的</w:t>
      </w:r>
      <w:proofErr w:type="gramStart"/>
      <w:r w:rsidRPr="00973E34">
        <w:rPr>
          <w:color w:val="000000"/>
          <w:sz w:val="22"/>
          <w:szCs w:val="20"/>
        </w:rPr>
        <w:t>必訪景點</w:t>
      </w:r>
      <w:proofErr w:type="gramEnd"/>
      <w:r w:rsidRPr="00973E34">
        <w:rPr>
          <w:color w:val="000000"/>
          <w:sz w:val="22"/>
          <w:szCs w:val="20"/>
        </w:rPr>
        <w:t>。這三座「靈應寺」分別位在</w:t>
      </w:r>
      <w:proofErr w:type="gramStart"/>
      <w:r w:rsidRPr="00973E34">
        <w:rPr>
          <w:color w:val="000000"/>
          <w:sz w:val="22"/>
          <w:szCs w:val="20"/>
        </w:rPr>
        <w:t>巴拿山</w:t>
      </w:r>
      <w:proofErr w:type="gramEnd"/>
      <w:r w:rsidRPr="00973E34">
        <w:rPr>
          <w:color w:val="000000"/>
          <w:sz w:val="22"/>
          <w:szCs w:val="20"/>
        </w:rPr>
        <w:t>、五行山，以及山茶半島上。</w:t>
      </w:r>
      <w:r w:rsidRPr="00973E34">
        <w:rPr>
          <w:color w:val="000000"/>
          <w:sz w:val="22"/>
          <w:szCs w:val="20"/>
        </w:rPr>
        <w:t xml:space="preserve"> </w:t>
      </w:r>
      <w:r w:rsidRPr="00973E34">
        <w:rPr>
          <w:color w:val="000000"/>
          <w:sz w:val="22"/>
          <w:szCs w:val="20"/>
        </w:rPr>
        <w:t>山茶半島以一座巨大觀音塑像引人耳目，高約</w:t>
      </w:r>
      <w:r w:rsidRPr="00973E34">
        <w:rPr>
          <w:color w:val="000000"/>
          <w:sz w:val="22"/>
          <w:szCs w:val="20"/>
        </w:rPr>
        <w:t>70</w:t>
      </w:r>
      <w:r w:rsidRPr="00973E34">
        <w:rPr>
          <w:color w:val="000000"/>
          <w:sz w:val="22"/>
          <w:szCs w:val="20"/>
        </w:rPr>
        <w:t>公尺，約</w:t>
      </w:r>
      <w:r w:rsidRPr="00973E34">
        <w:rPr>
          <w:color w:val="000000"/>
          <w:sz w:val="22"/>
          <w:szCs w:val="20"/>
        </w:rPr>
        <w:t>20</w:t>
      </w:r>
      <w:r w:rsidRPr="00973E34">
        <w:rPr>
          <w:color w:val="000000"/>
          <w:sz w:val="22"/>
          <w:szCs w:val="20"/>
        </w:rPr>
        <w:t>層樓高，是東南亞最高的觀音像。</w:t>
      </w:r>
      <w:proofErr w:type="gramStart"/>
      <w:r w:rsidRPr="00973E34">
        <w:rPr>
          <w:color w:val="000000"/>
          <w:sz w:val="22"/>
          <w:szCs w:val="20"/>
        </w:rPr>
        <w:t>從美溪沙灘</w:t>
      </w:r>
      <w:proofErr w:type="gramEnd"/>
      <w:r w:rsidRPr="00973E34">
        <w:rPr>
          <w:color w:val="000000"/>
          <w:sz w:val="22"/>
          <w:szCs w:val="20"/>
        </w:rPr>
        <w:t>即可看到東北方山茶半島上，高聳矗立著純白色的觀音塑像。觀音塑像高踞於蓮花座上，內部分為</w:t>
      </w:r>
      <w:r w:rsidRPr="00973E34">
        <w:rPr>
          <w:color w:val="000000"/>
          <w:sz w:val="22"/>
          <w:szCs w:val="20"/>
        </w:rPr>
        <w:t>17</w:t>
      </w:r>
      <w:r w:rsidRPr="00973E34">
        <w:rPr>
          <w:color w:val="000000"/>
          <w:sz w:val="22"/>
          <w:szCs w:val="20"/>
        </w:rPr>
        <w:t>層樓，每一個樓層都有</w:t>
      </w:r>
      <w:r w:rsidRPr="00973E34">
        <w:rPr>
          <w:color w:val="000000"/>
          <w:sz w:val="22"/>
          <w:szCs w:val="20"/>
        </w:rPr>
        <w:t>21</w:t>
      </w:r>
      <w:r w:rsidRPr="00973E34">
        <w:rPr>
          <w:color w:val="000000"/>
          <w:sz w:val="22"/>
          <w:szCs w:val="20"/>
        </w:rPr>
        <w:t>尊佛雕，姿勢表情各異，展現精緻的工藝之美。</w:t>
      </w:r>
      <w:r w:rsidRPr="00973E34">
        <w:rPr>
          <w:color w:val="000000"/>
          <w:sz w:val="22"/>
          <w:szCs w:val="20"/>
        </w:rPr>
        <w:t xml:space="preserve"> </w:t>
      </w:r>
      <w:r w:rsidRPr="00973E34">
        <w:rPr>
          <w:color w:val="000000"/>
          <w:sz w:val="22"/>
          <w:szCs w:val="20"/>
        </w:rPr>
        <w:t>靈應寺廟宇腹地寬廣，院內種有各種花草、盆景，四季花開不斷。寺廟的正殿中間供奉釋迦牟尼佛像，通往正殿的路兩旁是排列整齊的</w:t>
      </w:r>
      <w:r w:rsidRPr="00973E34">
        <w:rPr>
          <w:color w:val="000000"/>
          <w:sz w:val="22"/>
          <w:szCs w:val="20"/>
        </w:rPr>
        <w:t>18</w:t>
      </w:r>
      <w:r w:rsidRPr="00973E34">
        <w:rPr>
          <w:color w:val="000000"/>
          <w:sz w:val="22"/>
          <w:szCs w:val="20"/>
        </w:rPr>
        <w:t>尊羅漢佛像，</w:t>
      </w:r>
      <w:proofErr w:type="gramStart"/>
      <w:r w:rsidRPr="00973E34">
        <w:rPr>
          <w:color w:val="000000"/>
          <w:sz w:val="22"/>
          <w:szCs w:val="20"/>
        </w:rPr>
        <w:t>均由白玉</w:t>
      </w:r>
      <w:proofErr w:type="gramEnd"/>
      <w:r w:rsidRPr="00973E34">
        <w:rPr>
          <w:color w:val="000000"/>
          <w:sz w:val="22"/>
          <w:szCs w:val="20"/>
        </w:rPr>
        <w:t>雕刻而成，佛像表情神態逼真，栩栩如生，呈現喜怒哀樂不同樣態的神情。</w:t>
      </w:r>
      <w:r w:rsidRPr="00973E34">
        <w:rPr>
          <w:color w:val="000000"/>
          <w:sz w:val="22"/>
          <w:szCs w:val="20"/>
        </w:rPr>
        <w:br/>
      </w:r>
      <w:proofErr w:type="gramStart"/>
      <w:r w:rsidRPr="00973E34">
        <w:rPr>
          <w:b/>
          <w:bCs/>
          <w:color w:val="0000FF"/>
          <w:sz w:val="22"/>
          <w:szCs w:val="20"/>
        </w:rPr>
        <w:t>【美溪沙灘】</w:t>
      </w:r>
      <w:r w:rsidRPr="00973E34">
        <w:rPr>
          <w:color w:val="000000"/>
          <w:sz w:val="22"/>
          <w:szCs w:val="20"/>
        </w:rPr>
        <w:t>美溪沙灘</w:t>
      </w:r>
      <w:proofErr w:type="gramEnd"/>
      <w:r w:rsidRPr="00973E34">
        <w:rPr>
          <w:color w:val="000000"/>
          <w:sz w:val="22"/>
          <w:szCs w:val="20"/>
        </w:rPr>
        <w:t>綿延約有</w:t>
      </w:r>
      <w:r w:rsidRPr="00973E34">
        <w:rPr>
          <w:color w:val="000000"/>
          <w:sz w:val="22"/>
          <w:szCs w:val="20"/>
        </w:rPr>
        <w:t>30</w:t>
      </w:r>
      <w:r w:rsidRPr="00973E34">
        <w:rPr>
          <w:color w:val="000000"/>
          <w:sz w:val="22"/>
          <w:szCs w:val="20"/>
        </w:rPr>
        <w:t>公里長，</w:t>
      </w:r>
      <w:r w:rsidRPr="00973E34">
        <w:rPr>
          <w:color w:val="000000"/>
          <w:sz w:val="22"/>
          <w:szCs w:val="20"/>
        </w:rPr>
        <w:t>2005</w:t>
      </w:r>
      <w:r w:rsidRPr="00973E34">
        <w:rPr>
          <w:color w:val="000000"/>
          <w:sz w:val="22"/>
          <w:szCs w:val="20"/>
        </w:rPr>
        <w:t>年被聯合國教科文組織認定為全世界</w:t>
      </w:r>
      <w:r w:rsidRPr="00973E34">
        <w:rPr>
          <w:color w:val="000000"/>
          <w:sz w:val="22"/>
          <w:szCs w:val="20"/>
        </w:rPr>
        <w:t>6</w:t>
      </w:r>
      <w:r w:rsidRPr="00973E34">
        <w:rPr>
          <w:color w:val="000000"/>
          <w:sz w:val="22"/>
          <w:szCs w:val="20"/>
        </w:rPr>
        <w:t>大美麗沙灘之一，更被譽為「東方夏威夷」，是新興的度假勝地。</w:t>
      </w:r>
      <w:r w:rsidRPr="00973E34">
        <w:rPr>
          <w:color w:val="000000"/>
          <w:sz w:val="22"/>
          <w:szCs w:val="20"/>
        </w:rPr>
        <w:t xml:space="preserve"> </w:t>
      </w:r>
      <w:r w:rsidRPr="00973E34">
        <w:rPr>
          <w:color w:val="000000"/>
          <w:sz w:val="22"/>
          <w:szCs w:val="20"/>
        </w:rPr>
        <w:t>沙灘有工作人員定期清理沙灘上的垃圾，加上當地政府禁止遊客在沙灘</w:t>
      </w:r>
      <w:proofErr w:type="gramStart"/>
      <w:r w:rsidRPr="00973E34">
        <w:rPr>
          <w:color w:val="000000"/>
          <w:sz w:val="22"/>
          <w:szCs w:val="20"/>
        </w:rPr>
        <w:t>開趴的</w:t>
      </w:r>
      <w:proofErr w:type="gramEnd"/>
      <w:r w:rsidRPr="00973E34">
        <w:rPr>
          <w:color w:val="000000"/>
          <w:sz w:val="22"/>
          <w:szCs w:val="20"/>
        </w:rPr>
        <w:t>規定，</w:t>
      </w:r>
      <w:proofErr w:type="gramStart"/>
      <w:r w:rsidRPr="00973E34">
        <w:rPr>
          <w:color w:val="000000"/>
          <w:sz w:val="22"/>
          <w:szCs w:val="20"/>
        </w:rPr>
        <w:t>因此美溪沙灘</w:t>
      </w:r>
      <w:proofErr w:type="gramEnd"/>
      <w:r w:rsidRPr="00973E34">
        <w:rPr>
          <w:color w:val="000000"/>
          <w:sz w:val="22"/>
          <w:szCs w:val="20"/>
        </w:rPr>
        <w:t>水</w:t>
      </w:r>
      <w:proofErr w:type="gramStart"/>
      <w:r w:rsidRPr="00973E34">
        <w:rPr>
          <w:color w:val="000000"/>
          <w:sz w:val="22"/>
          <w:szCs w:val="20"/>
        </w:rPr>
        <w:t>清沙白</w:t>
      </w:r>
      <w:proofErr w:type="gramEnd"/>
      <w:r w:rsidRPr="00973E34">
        <w:rPr>
          <w:color w:val="000000"/>
          <w:sz w:val="22"/>
          <w:szCs w:val="20"/>
        </w:rPr>
        <w:t>，很適合赤腳散步在沙灘上。</w:t>
      </w:r>
    </w:p>
    <w:tbl>
      <w:tblPr>
        <w:tblW w:w="9750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250"/>
        <w:gridCol w:w="3250"/>
        <w:gridCol w:w="3250"/>
      </w:tblGrid>
      <w:tr w:rsidR="00053462" w14:paraId="41897BEC" w14:textId="77777777" w:rsidTr="00D23420">
        <w:trPr>
          <w:trHeight w:val="315"/>
          <w:tblCellSpacing w:w="0" w:type="dxa"/>
          <w:jc w:val="center"/>
        </w:trPr>
        <w:tc>
          <w:tcPr>
            <w:tcW w:w="45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1E4E6BC7" w14:textId="77777777" w:rsidR="00053462" w:rsidRDefault="00053462" w:rsidP="00D23420">
            <w:pPr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color w:val="000000"/>
              </w:rPr>
              <w:t>住宿：甜蜜的家</w:t>
            </w:r>
          </w:p>
        </w:tc>
      </w:tr>
      <w:tr w:rsidR="00053462" w14:paraId="5C4ECB8C" w14:textId="77777777" w:rsidTr="00D23420">
        <w:trPr>
          <w:trHeight w:val="300"/>
          <w:tblCellSpacing w:w="0" w:type="dxa"/>
          <w:jc w:val="center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5263E347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早餐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：飯店內享用</w:t>
            </w:r>
          </w:p>
        </w:tc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5D12ECC3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中餐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：瓦罐餐廳</w:t>
            </w:r>
            <w:r>
              <w:rPr>
                <w:color w:val="000000"/>
              </w:rPr>
              <w:t>(</w:t>
            </w:r>
            <w:r>
              <w:rPr>
                <w:color w:val="000000"/>
              </w:rPr>
              <w:t>每人一瓶飲料或啤酒</w:t>
            </w:r>
            <w:r>
              <w:rPr>
                <w:color w:val="000000"/>
              </w:rPr>
              <w:t>) US 7</w:t>
            </w:r>
          </w:p>
        </w:tc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0FAFF"/>
            <w:vAlign w:val="center"/>
            <w:hideMark/>
          </w:tcPr>
          <w:p w14:paraId="3A11EA1A" w14:textId="77777777" w:rsidR="00053462" w:rsidRDefault="00053462" w:rsidP="00D23420">
            <w:pPr>
              <w:rPr>
                <w:color w:val="000000"/>
              </w:rPr>
            </w:pPr>
            <w:r>
              <w:rPr>
                <w:color w:val="000000"/>
              </w:rPr>
              <w:t>晚餐</w:t>
            </w:r>
            <w:r>
              <w:rPr>
                <w:color w:val="000000"/>
              </w:rPr>
              <w:t>O</w:t>
            </w:r>
            <w:r>
              <w:rPr>
                <w:color w:val="000000"/>
              </w:rPr>
              <w:t>：機上套餐</w:t>
            </w:r>
          </w:p>
        </w:tc>
      </w:tr>
    </w:tbl>
    <w:p w14:paraId="08281C74" w14:textId="1A82DF37" w:rsidR="00053462" w:rsidRPr="00053462" w:rsidRDefault="00053462" w:rsidP="00053462">
      <w:pPr>
        <w:jc w:val="center"/>
        <w:rPr>
          <w:sz w:val="22"/>
          <w:szCs w:val="20"/>
        </w:rPr>
      </w:pPr>
      <w:r w:rsidRPr="00053462">
        <w:rPr>
          <w:color w:val="000000"/>
          <w:sz w:val="22"/>
          <w:szCs w:val="20"/>
        </w:rPr>
        <w:lastRenderedPageBreak/>
        <w:t>【本行程之各項內容及價格因季節、氣候等其他因素而有所變動，請依出發前說明會資料為主，不另行通知】</w:t>
      </w:r>
    </w:p>
    <w:p w14:paraId="35B790D9" w14:textId="7063D883" w:rsidR="00053462" w:rsidRDefault="00053462"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》團體及小費說明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本行程最低成團人數為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6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人（含）、最高團體人數為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40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人（含），當地配備專業導遊解說行程，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人（含）以上另派台灣專業領隊隨團服務。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若當團人數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不足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人以上，則台灣將不派領隊隨行，改以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MINI TOUR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行態進行，並由外站中文導遊於當地機場接機並提供全程旅遊服務。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本行程僅適用本國人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持中華民國護照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參團有效，越南當地台商或當地人士或越南新娘不接受參團。建議參加無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購物團型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，本公司並保留最終承接訂單與否之權利。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本行程以團體模式作業，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行程中恕不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接受脫隊要求。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所有活動如不參加均無法退費，亦不可轉讓。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特別贈送</w:t>
      </w:r>
      <w:r>
        <w:rPr>
          <w:rStyle w:val="a3"/>
          <w:rFonts w:ascii="Times New Roman" w:hAnsi="Times New Roman" w:cs="Times New Roman"/>
          <w:color w:val="FF0000"/>
          <w:sz w:val="12"/>
          <w:szCs w:val="12"/>
          <w:shd w:val="clear" w:color="auto" w:fill="FFFFFF"/>
        </w:rPr>
        <w:t>(</w:t>
      </w:r>
      <w:r>
        <w:rPr>
          <w:rStyle w:val="a3"/>
          <w:rFonts w:ascii="Times New Roman" w:hAnsi="Times New Roman" w:cs="Times New Roman"/>
          <w:color w:val="FF0000"/>
          <w:sz w:val="12"/>
          <w:szCs w:val="12"/>
          <w:shd w:val="clear" w:color="auto" w:fill="FFFFFF"/>
        </w:rPr>
        <w:t>贈品不得退費</w:t>
      </w:r>
      <w:r>
        <w:rPr>
          <w:rStyle w:val="a3"/>
          <w:rFonts w:ascii="Times New Roman" w:hAnsi="Times New Roman" w:cs="Times New Roman"/>
          <w:color w:val="FF0000"/>
          <w:sz w:val="12"/>
          <w:szCs w:val="12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：</w:t>
      </w:r>
      <w:r>
        <w:rPr>
          <w:rStyle w:val="a3"/>
          <w:rFonts w:ascii="Times New Roman" w:hAnsi="Times New Roman" w:cs="Times New Roman"/>
          <w:color w:val="0000CD"/>
          <w:sz w:val="20"/>
          <w:szCs w:val="20"/>
          <w:shd w:val="clear" w:color="auto" w:fill="FFFFFF"/>
        </w:rPr>
        <w:t>每人每日一瓶礦泉水，斗笠一頂，團體照一張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 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行程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合菜餐食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，當同一團之旅客人數（不含領隊及導遊）為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8-12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人（一桌）、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13-23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人（兩桌）、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24~31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人（三桌）、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32~40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（四桌）、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41~50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（五桌）；實際桌數與菜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量依當團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實際用餐人數而定。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若為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小團時菜量依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人數而定，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2-4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人（四菜）、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5-7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人（五菜）、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8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人以上（七菜或八菜以上）。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遊覽車：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10~14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人使用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29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座車，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15~24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人使用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35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座車，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人以上使用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45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座車。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小費：在國外大多數的服務業從業人員為無底薪制，「小費」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即成為他們主要的收入來源，以下就必要給予之小費供您參考：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16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含以上且加派領隊之團體，導遊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+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領隊小費以</w:t>
      </w:r>
      <w:r>
        <w:rPr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NT 300 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每人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/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每天為準。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10~15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含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無領隊隨團服務之團體，導遊小費</w:t>
      </w:r>
      <w:r>
        <w:rPr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NT 300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 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每人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/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每天為準。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床頭小費：每間房間每天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20000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越盾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行李小費：每件行李每次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20000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越盾。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迦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南島的臉盆船：每人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20000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越盾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新細明體" w:eastAsia="新細明體" w:hAnsi="新細明體" w:cs="新細明體" w:hint="eastAsia"/>
          <w:color w:val="666666"/>
          <w:sz w:val="20"/>
          <w:szCs w:val="20"/>
          <w:shd w:val="clear" w:color="auto" w:fill="FFFFFF"/>
        </w:rPr>
        <w:t>◆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三輪車車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伕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：每人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20000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越盾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proofErr w:type="gramStart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</w:t>
      </w:r>
      <w:proofErr w:type="gramEnd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機票規定及航空公司限制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星宇航空團體機位包含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: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機上餐食，托運行李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23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公斤，手提行李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7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公斤，全機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WIFI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經濟艙只能傳文字訊息。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星宇航空，團體機票開票後無退票價值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特殊原因符合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退改票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條件之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退改票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會產生退票手續費。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本行程無法延長或縮短天數、更改航班及日期。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本行程使用之票種為團體機票，因此無法累積航空公司哩程數、不可事先指定座位或劃位。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》飯店說明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本優惠報價是以雙人入住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一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房計算，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若遇單人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房需補單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人房差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飯店及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航班皆以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最終確認以行前說明會資料為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準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旅客需求一大床或二小床、高或低樓層、吸煙或禁煙房、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非邊間或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連通房等等特殊需求，在不升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等房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型且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不增加售價之前提下，且最終之情況需於飯店現場辦理入住時使得確認，尚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祈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鑒諒。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▲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越南很多飯店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房間偏小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&amp;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加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床備床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是有限的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進入旅遊旺季如遇房間偏小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或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無備床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可加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可以下列方式處理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1.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未滿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12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歲的小孩可選擇改不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佔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床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2. 12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歲以上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: (1)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補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單房差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(2)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詢問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飯店是否有其他房型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 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(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團體房以外房型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以實際回覆報價為主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》簽證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: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落地簽：須附護照影本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效期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6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個月以上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吋照片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張，簽證工作天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7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天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不含例假日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。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**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越南不接受雙重國籍，只能持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本護照進入越南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** 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　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proofErr w:type="gramStart"/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《</w:t>
      </w:r>
      <w:proofErr w:type="gramEnd"/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越南</w:t>
      </w:r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(</w:t>
      </w:r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觀光</w:t>
      </w:r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)</w:t>
      </w:r>
      <w:r>
        <w:rPr>
          <w:rFonts w:ascii="Times New Roman" w:hAnsi="Times New Roman" w:cs="Times New Roman"/>
          <w:color w:val="0000FF"/>
          <w:sz w:val="20"/>
          <w:szCs w:val="20"/>
          <w:shd w:val="clear" w:color="auto" w:fill="FFFFFF"/>
        </w:rPr>
        <w:t>免簽證國家：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印尼、馬來西亞、新加坡、泰國、緬甸、柬埔寨、寮國、菲律賓、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汶萊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、日本、韓國、挪威、芬蘭、俄羅斯、英國、法國、德國、西班牙、義大利，除上述國家之外一律都需要辦越南簽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証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proofErr w:type="gramStart"/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註</w:t>
      </w:r>
      <w:proofErr w:type="gramEnd"/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：越南政府針對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“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未滿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14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歲以下之兒童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”(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不分國籍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)</w:t>
      </w:r>
      <w:r>
        <w:rPr>
          <w:rFonts w:ascii="Times New Roman" w:hAnsi="Times New Roman" w:cs="Times New Roman"/>
          <w:color w:val="0000FF"/>
          <w:sz w:val="15"/>
          <w:szCs w:val="15"/>
          <w:shd w:val="clear" w:color="auto" w:fill="FFFFFF"/>
        </w:rPr>
        <w:t>入境越南，須有父母或監護人之陪同，才能入境越南。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lastRenderedPageBreak/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貼心提醒：外籍人士需注意二次入境之辦理相關規定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proofErr w:type="gramStart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</w:t>
      </w:r>
      <w:proofErr w:type="gramEnd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禁止電子</w:t>
      </w:r>
      <w:proofErr w:type="gramStart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菸</w:t>
      </w:r>
      <w:proofErr w:type="gramEnd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: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越南政府宣布，為保護民眾健康，將於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2025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年起全面禁止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電子煙與加熱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菸草製品，違規者最高可被處以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128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萬元台幣罰款及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5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年監禁。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》自費行程參考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: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proofErr w:type="gramStart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峴</w:t>
      </w:r>
      <w:proofErr w:type="gramEnd"/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港腳底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+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熱石按摩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(90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分鐘含小費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 NT$ 1000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越式洗頭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(90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分鐘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) NT$ 1000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proofErr w:type="gramStart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》</w:t>
      </w:r>
      <w:proofErr w:type="gramEnd"/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購物站</w:t>
      </w:r>
      <w:r>
        <w:rPr>
          <w:rStyle w:val="a3"/>
          <w:rFonts w:ascii="Times New Roman" w:hAnsi="Times New Roman" w:cs="Times New Roman"/>
          <w:color w:val="FF0000"/>
          <w:sz w:val="20"/>
          <w:szCs w:val="20"/>
          <w:shd w:val="clear" w:color="auto" w:fill="FFFFFF"/>
        </w:rPr>
        <w:t>: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保證全程無購物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 xml:space="preserve"> NO SHOPPING</w:t>
      </w:r>
      <w:r>
        <w:rPr>
          <w:rFonts w:ascii="Times New Roman" w:hAnsi="Times New Roman" w:cs="Times New Roman"/>
          <w:color w:val="666666"/>
          <w:sz w:val="20"/>
          <w:szCs w:val="20"/>
        </w:rPr>
        <w:br/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▲</w:t>
      </w:r>
      <w:r>
        <w:rPr>
          <w:rFonts w:ascii="Times New Roman" w:hAnsi="Times New Roman" w:cs="Times New Roman"/>
          <w:color w:val="666666"/>
          <w:sz w:val="20"/>
          <w:szCs w:val="20"/>
          <w:shd w:val="clear" w:color="auto" w:fill="FFFFFF"/>
        </w:rPr>
        <w:t>因各地風俗民情不同，導遊會在車上販售土特產，敬請參考選購，謝謝。</w:t>
      </w:r>
    </w:p>
    <w:p w14:paraId="4E9AAE23" w14:textId="77777777" w:rsidR="00053462" w:rsidRDefault="00053462">
      <w:pPr>
        <w:rPr>
          <w:rFonts w:hint="eastAsia"/>
        </w:rPr>
      </w:pPr>
    </w:p>
    <w:sectPr w:rsidR="00053462" w:rsidSect="0005346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462"/>
    <w:rsid w:val="00053462"/>
    <w:rsid w:val="00502343"/>
    <w:rsid w:val="00973E34"/>
    <w:rsid w:val="00FE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8214F"/>
  <w15:chartTrackingRefBased/>
  <w15:docId w15:val="{73D94209-B724-4E23-A215-09DB278C2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dtitleth011">
    <w:name w:val="wd_title_th_011"/>
    <w:basedOn w:val="a0"/>
    <w:rsid w:val="00053462"/>
    <w:rPr>
      <w:b/>
      <w:bCs/>
      <w:color w:val="000000"/>
      <w:sz w:val="28"/>
      <w:szCs w:val="28"/>
    </w:rPr>
  </w:style>
  <w:style w:type="character" w:styleId="a3">
    <w:name w:val="Strong"/>
    <w:basedOn w:val="a0"/>
    <w:uiPriority w:val="22"/>
    <w:qFormat/>
    <w:rsid w:val="00053462"/>
    <w:rPr>
      <w:b/>
      <w:bCs/>
    </w:rPr>
  </w:style>
  <w:style w:type="character" w:customStyle="1" w:styleId="wdtitleth012">
    <w:name w:val="wd_title_th_012"/>
    <w:basedOn w:val="a0"/>
    <w:rsid w:val="00053462"/>
    <w:rPr>
      <w:b/>
      <w:bCs/>
      <w:color w:val="000000"/>
      <w:sz w:val="28"/>
      <w:szCs w:val="28"/>
    </w:rPr>
  </w:style>
  <w:style w:type="character" w:customStyle="1" w:styleId="wdtitleth013">
    <w:name w:val="wd_title_th_013"/>
    <w:basedOn w:val="a0"/>
    <w:rsid w:val="00053462"/>
    <w:rPr>
      <w:b/>
      <w:bCs/>
      <w:color w:val="000000"/>
      <w:sz w:val="28"/>
      <w:szCs w:val="28"/>
    </w:rPr>
  </w:style>
  <w:style w:type="paragraph" w:styleId="a4">
    <w:name w:val="List Paragraph"/>
    <w:basedOn w:val="a"/>
    <w:uiPriority w:val="34"/>
    <w:qFormat/>
    <w:rsid w:val="0005346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2632</Words>
  <Characters>3792</Characters>
  <Application>Microsoft Office Word</Application>
  <DocSecurity>0</DocSecurity>
  <Lines>948</Lines>
  <Paragraphs>802</Paragraphs>
  <ScaleCrop>false</ScaleCrop>
  <Company/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R2</dc:creator>
  <cp:keywords/>
  <dc:description/>
  <cp:lastModifiedBy>R2</cp:lastModifiedBy>
  <cp:revision>2</cp:revision>
  <dcterms:created xsi:type="dcterms:W3CDTF">2025-08-20T09:46:00Z</dcterms:created>
  <dcterms:modified xsi:type="dcterms:W3CDTF">2025-08-20T09:56:00Z</dcterms:modified>
</cp:coreProperties>
</file>